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97F" w:rsidRPr="0081097F" w:rsidRDefault="0081097F" w:rsidP="00533BDF">
      <w:pPr>
        <w:snapToGrid w:val="0"/>
        <w:spacing w:line="400" w:lineRule="atLeast"/>
        <w:ind w:leftChars="-150" w:left="88" w:rightChars="-150" w:right="-360" w:hangingChars="112" w:hanging="448"/>
        <w:jc w:val="center"/>
        <w:rPr>
          <w:rFonts w:ascii="標楷體" w:eastAsia="標楷體" w:hAnsi="標楷體" w:cs="微軟正黑體"/>
          <w:b/>
          <w:bCs/>
          <w:sz w:val="32"/>
          <w:szCs w:val="32"/>
        </w:rPr>
      </w:pPr>
      <w:bookmarkStart w:id="0" w:name="_GoBack"/>
      <w:r w:rsidRPr="0081097F">
        <w:rPr>
          <w:rFonts w:ascii="標楷體" w:eastAsia="標楷體" w:hAnsi="標楷體" w:cs="微軟正黑體" w:hint="eastAsia"/>
          <w:b/>
          <w:bCs/>
          <w:sz w:val="40"/>
          <w:szCs w:val="40"/>
        </w:rPr>
        <w:t>公共工程建設之生命週期成本與節能</w:t>
      </w:r>
      <w:proofErr w:type="gramStart"/>
      <w:r w:rsidRPr="0081097F">
        <w:rPr>
          <w:rFonts w:ascii="標楷體" w:eastAsia="標楷體" w:hAnsi="標楷體" w:cs="微軟正黑體" w:hint="eastAsia"/>
          <w:b/>
          <w:bCs/>
          <w:sz w:val="40"/>
          <w:szCs w:val="40"/>
        </w:rPr>
        <w:t>減碳</w:t>
      </w:r>
      <w:r w:rsidRPr="0081097F">
        <w:rPr>
          <w:rFonts w:ascii="標楷體" w:eastAsia="標楷體" w:hAnsi="標楷體" w:cs="Malgun Gothic Semilight" w:hint="eastAsia"/>
          <w:b/>
          <w:bCs/>
          <w:sz w:val="32"/>
          <w:szCs w:val="32"/>
        </w:rPr>
        <w:t>－</w:t>
      </w:r>
      <w:proofErr w:type="gramEnd"/>
      <w:r w:rsidRPr="0081097F">
        <w:rPr>
          <w:rFonts w:ascii="標楷體" w:eastAsia="標楷體" w:hAnsi="標楷體" w:hint="eastAsia"/>
          <w:b/>
          <w:bCs/>
          <w:sz w:val="32"/>
          <w:szCs w:val="32"/>
        </w:rPr>
        <w:t>2025</w:t>
      </w:r>
      <w:r w:rsidRPr="0081097F">
        <w:rPr>
          <w:rFonts w:ascii="標楷體" w:eastAsia="標楷體" w:hAnsi="標楷體" w:cs="微軟正黑體" w:hint="eastAsia"/>
          <w:b/>
          <w:bCs/>
          <w:sz w:val="32"/>
          <w:szCs w:val="32"/>
        </w:rPr>
        <w:t>優良熱浸鍍鋅工程獎發表會</w:t>
      </w:r>
      <w:r w:rsidRPr="0081097F">
        <w:rPr>
          <w:rFonts w:ascii="標楷體" w:eastAsia="標楷體" w:hAnsi="標楷體" w:cs="Malgun Gothic Semilight" w:hint="eastAsia"/>
          <w:b/>
          <w:bCs/>
          <w:sz w:val="32"/>
          <w:szCs w:val="32"/>
        </w:rPr>
        <w:t>－</w:t>
      </w:r>
      <w:bookmarkEnd w:id="0"/>
    </w:p>
    <w:p w:rsidR="0081097F" w:rsidRPr="0081097F" w:rsidRDefault="0081097F" w:rsidP="004F3725">
      <w:pPr>
        <w:snapToGrid w:val="0"/>
        <w:spacing w:line="400" w:lineRule="atLeast"/>
        <w:ind w:leftChars="-34" w:left="1880" w:right="-6" w:hangingChars="700" w:hanging="1962"/>
        <w:jc w:val="both"/>
        <w:rPr>
          <w:rFonts w:eastAsia="標楷體" w:hAnsi="標楷體"/>
          <w:b/>
          <w:sz w:val="28"/>
          <w:szCs w:val="28"/>
        </w:rPr>
      </w:pPr>
      <w:r w:rsidRPr="0081097F">
        <w:rPr>
          <w:rFonts w:eastAsia="標楷體" w:hAnsi="標楷體"/>
          <w:b/>
          <w:sz w:val="28"/>
          <w:szCs w:val="28"/>
        </w:rPr>
        <w:t>一、主　　旨：</w:t>
      </w:r>
      <w:proofErr w:type="gramStart"/>
      <w:r w:rsidRPr="0081097F">
        <w:rPr>
          <w:rFonts w:eastAsia="標楷體" w:hAnsi="標楷體" w:hint="eastAsia"/>
          <w:sz w:val="28"/>
          <w:szCs w:val="28"/>
        </w:rPr>
        <w:t>淨零碳排</w:t>
      </w:r>
      <w:proofErr w:type="gramEnd"/>
      <w:r w:rsidRPr="0081097F">
        <w:rPr>
          <w:rFonts w:eastAsia="標楷體" w:hAnsi="標楷體" w:hint="eastAsia"/>
          <w:sz w:val="28"/>
          <w:szCs w:val="28"/>
        </w:rPr>
        <w:t>是目前全球所追求，在我國邁向</w:t>
      </w:r>
      <w:r w:rsidRPr="0081097F">
        <w:rPr>
          <w:rFonts w:eastAsia="標楷體" w:hAnsi="標楷體"/>
          <w:sz w:val="28"/>
          <w:szCs w:val="28"/>
        </w:rPr>
        <w:t>2050</w:t>
      </w:r>
      <w:proofErr w:type="gramStart"/>
      <w:r w:rsidRPr="0081097F">
        <w:rPr>
          <w:rFonts w:eastAsia="標楷體" w:hAnsi="標楷體" w:hint="eastAsia"/>
          <w:sz w:val="28"/>
          <w:szCs w:val="28"/>
        </w:rPr>
        <w:t>淨零排放</w:t>
      </w:r>
      <w:proofErr w:type="gramEnd"/>
      <w:r w:rsidRPr="0081097F">
        <w:rPr>
          <w:rFonts w:eastAsia="標楷體" w:hAnsi="標楷體" w:hint="eastAsia"/>
          <w:sz w:val="28"/>
          <w:szCs w:val="28"/>
        </w:rPr>
        <w:t>的路徑中，各領域須朝著提高資源效率、</w:t>
      </w:r>
      <w:proofErr w:type="gramStart"/>
      <w:r w:rsidRPr="0081097F">
        <w:rPr>
          <w:rFonts w:eastAsia="標楷體" w:hAnsi="標楷體" w:hint="eastAsia"/>
          <w:sz w:val="28"/>
          <w:szCs w:val="28"/>
        </w:rPr>
        <w:t>節能減碳的</w:t>
      </w:r>
      <w:proofErr w:type="gramEnd"/>
      <w:r w:rsidRPr="0081097F">
        <w:rPr>
          <w:rFonts w:eastAsia="標楷體" w:hAnsi="標楷體" w:hint="eastAsia"/>
          <w:sz w:val="28"/>
          <w:szCs w:val="28"/>
        </w:rPr>
        <w:t>方向發展，循環經濟、降低生命週期成本是我們的趨勢，我們亦須面對工程材料、</w:t>
      </w:r>
      <w:proofErr w:type="gramStart"/>
      <w:r w:rsidRPr="0081097F">
        <w:rPr>
          <w:rFonts w:eastAsia="標楷體" w:hAnsi="標楷體" w:hint="eastAsia"/>
          <w:sz w:val="28"/>
          <w:szCs w:val="28"/>
        </w:rPr>
        <w:t>防蝕工法</w:t>
      </w:r>
      <w:proofErr w:type="gramEnd"/>
      <w:r w:rsidRPr="0081097F">
        <w:rPr>
          <w:rFonts w:eastAsia="標楷體" w:hAnsi="標楷體" w:hint="eastAsia"/>
          <w:sz w:val="28"/>
          <w:szCs w:val="28"/>
        </w:rPr>
        <w:t>及設計提出兼顧環境資源的挑戰。</w:t>
      </w:r>
    </w:p>
    <w:p w:rsidR="0081097F" w:rsidRPr="0081097F" w:rsidRDefault="0081097F" w:rsidP="004F3725">
      <w:pPr>
        <w:snapToGrid w:val="0"/>
        <w:spacing w:line="400" w:lineRule="atLeast"/>
        <w:ind w:leftChars="-34" w:left="1878" w:right="-6" w:hangingChars="700" w:hanging="1960"/>
        <w:jc w:val="both"/>
        <w:rPr>
          <w:rFonts w:eastAsia="標楷體" w:hAnsi="標楷體"/>
          <w:b/>
          <w:sz w:val="28"/>
          <w:szCs w:val="28"/>
        </w:rPr>
      </w:pPr>
      <w:r w:rsidRPr="0081097F">
        <w:rPr>
          <w:rFonts w:eastAsia="標楷體" w:hAnsi="標楷體" w:hint="eastAsia"/>
          <w:bCs/>
          <w:sz w:val="28"/>
          <w:szCs w:val="28"/>
        </w:rPr>
        <w:t xml:space="preserve">              </w:t>
      </w:r>
      <w:r w:rsidRPr="0081097F">
        <w:rPr>
          <w:rFonts w:eastAsia="標楷體" w:hAnsi="標楷體" w:hint="eastAsia"/>
          <w:bCs/>
          <w:sz w:val="28"/>
          <w:szCs w:val="28"/>
        </w:rPr>
        <w:t>本會</w:t>
      </w:r>
      <w:r w:rsidRPr="0081097F">
        <w:rPr>
          <w:rFonts w:eastAsia="標楷體" w:hAnsi="標楷體" w:hint="eastAsia"/>
          <w:sz w:val="28"/>
          <w:szCs w:val="28"/>
        </w:rPr>
        <w:t>為表揚對工程防蝕技術發展及降低生命週期成本有傑出貢獻之政府單位、民間企業、工程顧問公司、建築師事務所等，提升國內工程防蝕技術之水準，制定優良熱浸鍍鋅工程獎，評選辦法規定每二年舉辦一次優良熱浸鍍鋅工程獎評選，第三屆優良熱浸鍍鋅工程獎已由本會技術委員會邀集專家、學者評審完成，並於</w:t>
      </w:r>
      <w:r w:rsidRPr="0081097F">
        <w:rPr>
          <w:rFonts w:eastAsia="標楷體" w:hAnsi="標楷體" w:hint="eastAsia"/>
          <w:sz w:val="28"/>
          <w:szCs w:val="28"/>
        </w:rPr>
        <w:t>2025</w:t>
      </w:r>
      <w:r w:rsidRPr="0081097F">
        <w:rPr>
          <w:rFonts w:eastAsia="標楷體" w:hAnsi="標楷體" w:hint="eastAsia"/>
          <w:sz w:val="28"/>
          <w:szCs w:val="28"/>
        </w:rPr>
        <w:t>年會員代表大會頒獎，本屆優良熱浸鍍鋅工程獎共有</w:t>
      </w:r>
      <w:r w:rsidRPr="0081097F">
        <w:rPr>
          <w:rFonts w:eastAsia="標楷體" w:hAnsi="標楷體" w:hint="eastAsia"/>
          <w:sz w:val="28"/>
          <w:szCs w:val="28"/>
        </w:rPr>
        <w:t>7</w:t>
      </w:r>
      <w:r w:rsidRPr="0081097F">
        <w:rPr>
          <w:rFonts w:eastAsia="標楷體" w:hAnsi="標楷體" w:hint="eastAsia"/>
          <w:sz w:val="28"/>
          <w:szCs w:val="28"/>
        </w:rPr>
        <w:t>件工程獲獎，特舉辦本研討會與工程界分享工程成果。</w:t>
      </w:r>
    </w:p>
    <w:p w:rsidR="0081097F" w:rsidRDefault="0081097F" w:rsidP="004F3725">
      <w:pPr>
        <w:snapToGrid w:val="0"/>
        <w:spacing w:line="400" w:lineRule="atLeast"/>
        <w:rPr>
          <w:rFonts w:eastAsia="標楷體" w:hAnsi="標楷體"/>
          <w:sz w:val="28"/>
          <w:szCs w:val="28"/>
        </w:rPr>
      </w:pPr>
      <w:r w:rsidRPr="0081097F">
        <w:rPr>
          <w:rFonts w:eastAsia="標楷體" w:hAnsi="標楷體"/>
          <w:b/>
          <w:sz w:val="28"/>
          <w:szCs w:val="28"/>
        </w:rPr>
        <w:t>二、主辦單位：</w:t>
      </w:r>
      <w:r w:rsidRPr="0081097F">
        <w:rPr>
          <w:rFonts w:eastAsia="標楷體" w:hAnsi="標楷體"/>
          <w:sz w:val="28"/>
          <w:szCs w:val="28"/>
        </w:rPr>
        <w:t>中華民國熱浸鍍鋅協會</w:t>
      </w:r>
      <w:r w:rsidRPr="0081097F">
        <w:rPr>
          <w:rFonts w:eastAsia="標楷體" w:hAnsi="標楷體" w:hint="eastAsia"/>
          <w:sz w:val="28"/>
          <w:szCs w:val="28"/>
        </w:rPr>
        <w:t>、中華民國防蝕工程學會</w:t>
      </w:r>
      <w:r w:rsidR="0056650A">
        <w:rPr>
          <w:rFonts w:eastAsia="標楷體" w:hAnsi="標楷體" w:hint="eastAsia"/>
          <w:sz w:val="28"/>
          <w:szCs w:val="28"/>
        </w:rPr>
        <w:t>、</w:t>
      </w:r>
    </w:p>
    <w:p w:rsidR="0056650A" w:rsidRPr="0081097F" w:rsidRDefault="0056650A" w:rsidP="004F3725">
      <w:pPr>
        <w:snapToGrid w:val="0"/>
        <w:spacing w:line="400" w:lineRule="atLeast"/>
        <w:rPr>
          <w:rFonts w:eastAsia="標楷體" w:hAnsi="標楷體"/>
          <w:sz w:val="28"/>
          <w:szCs w:val="28"/>
        </w:rPr>
      </w:pPr>
      <w:r>
        <w:rPr>
          <w:rFonts w:eastAsia="標楷體" w:hAnsi="標楷體" w:hint="eastAsia"/>
          <w:sz w:val="28"/>
          <w:szCs w:val="28"/>
        </w:rPr>
        <w:t xml:space="preserve">              </w:t>
      </w:r>
      <w:r w:rsidRPr="0056650A">
        <w:rPr>
          <w:rFonts w:eastAsia="標楷體" w:hAnsi="標楷體" w:hint="eastAsia"/>
          <w:sz w:val="28"/>
          <w:szCs w:val="28"/>
        </w:rPr>
        <w:t>財團法人台灣營建研究院</w:t>
      </w:r>
    </w:p>
    <w:p w:rsidR="00E54AC8" w:rsidRDefault="0081097F" w:rsidP="004F3725">
      <w:pPr>
        <w:snapToGrid w:val="0"/>
        <w:spacing w:line="400" w:lineRule="atLeast"/>
        <w:rPr>
          <w:rFonts w:eastAsia="標楷體" w:hAnsi="標楷體"/>
          <w:sz w:val="28"/>
          <w:szCs w:val="28"/>
        </w:rPr>
      </w:pPr>
      <w:r w:rsidRPr="0081097F">
        <w:rPr>
          <w:rFonts w:eastAsia="標楷體" w:hAnsi="標楷體" w:hint="eastAsia"/>
          <w:b/>
          <w:sz w:val="28"/>
          <w:szCs w:val="28"/>
        </w:rPr>
        <w:t>三、協辦單位</w:t>
      </w:r>
      <w:r w:rsidRPr="0081097F">
        <w:rPr>
          <w:rFonts w:eastAsia="標楷體" w:hAnsi="標楷體"/>
          <w:b/>
          <w:sz w:val="28"/>
          <w:szCs w:val="28"/>
        </w:rPr>
        <w:t>：</w:t>
      </w:r>
      <w:r w:rsidRPr="0081097F">
        <w:rPr>
          <w:rFonts w:eastAsia="標楷體" w:hAnsi="標楷體" w:hint="eastAsia"/>
          <w:sz w:val="28"/>
          <w:szCs w:val="28"/>
        </w:rPr>
        <w:t>金屬工業研究發展中心、</w:t>
      </w:r>
    </w:p>
    <w:p w:rsidR="0081097F" w:rsidRPr="0081097F" w:rsidRDefault="00E54AC8" w:rsidP="004F3725">
      <w:pPr>
        <w:snapToGrid w:val="0"/>
        <w:spacing w:line="400" w:lineRule="atLeast"/>
        <w:rPr>
          <w:rFonts w:eastAsia="標楷體"/>
          <w:b/>
          <w:sz w:val="28"/>
          <w:szCs w:val="28"/>
        </w:rPr>
      </w:pPr>
      <w:r>
        <w:rPr>
          <w:rFonts w:eastAsia="標楷體" w:hAnsi="標楷體" w:hint="eastAsia"/>
          <w:sz w:val="28"/>
          <w:szCs w:val="28"/>
        </w:rPr>
        <w:t xml:space="preserve">              </w:t>
      </w:r>
      <w:r w:rsidR="0081097F" w:rsidRPr="0081097F">
        <w:rPr>
          <w:rFonts w:eastAsia="標楷體" w:hAnsi="標楷體" w:hint="eastAsia"/>
          <w:sz w:val="28"/>
          <w:szCs w:val="28"/>
        </w:rPr>
        <w:t>財團法人中華民國熱浸鍍鋅防蝕技術研究基金會</w:t>
      </w:r>
    </w:p>
    <w:p w:rsidR="0081097F" w:rsidRPr="0081097F" w:rsidRDefault="0081097F" w:rsidP="004F3725">
      <w:pPr>
        <w:snapToGrid w:val="0"/>
        <w:spacing w:line="400" w:lineRule="atLeast"/>
        <w:rPr>
          <w:rFonts w:eastAsia="標楷體"/>
          <w:b/>
          <w:sz w:val="28"/>
          <w:szCs w:val="28"/>
        </w:rPr>
      </w:pPr>
      <w:r w:rsidRPr="0081097F">
        <w:rPr>
          <w:rFonts w:eastAsia="標楷體" w:hAnsi="標楷體" w:hint="eastAsia"/>
          <w:b/>
          <w:sz w:val="28"/>
          <w:szCs w:val="28"/>
        </w:rPr>
        <w:t>四</w:t>
      </w:r>
      <w:r w:rsidRPr="0081097F">
        <w:rPr>
          <w:rFonts w:eastAsia="標楷體" w:hAnsi="標楷體"/>
          <w:b/>
          <w:sz w:val="28"/>
          <w:szCs w:val="28"/>
        </w:rPr>
        <w:t>、舉辦時間</w:t>
      </w:r>
      <w:r w:rsidRPr="0081097F">
        <w:rPr>
          <w:rFonts w:eastAsia="標楷體"/>
          <w:b/>
          <w:sz w:val="28"/>
          <w:szCs w:val="28"/>
        </w:rPr>
        <w:t>：</w:t>
      </w:r>
      <w:r w:rsidRPr="0081097F">
        <w:rPr>
          <w:rFonts w:eastAsia="標楷體"/>
          <w:b/>
          <w:sz w:val="28"/>
          <w:szCs w:val="28"/>
        </w:rPr>
        <w:t>114</w:t>
      </w:r>
      <w:r w:rsidRPr="0081097F">
        <w:rPr>
          <w:rFonts w:eastAsia="標楷體"/>
          <w:b/>
          <w:sz w:val="28"/>
          <w:szCs w:val="28"/>
        </w:rPr>
        <w:t>年</w:t>
      </w:r>
      <w:r w:rsidRPr="0081097F">
        <w:rPr>
          <w:rFonts w:eastAsia="標楷體"/>
          <w:b/>
          <w:sz w:val="28"/>
          <w:szCs w:val="28"/>
        </w:rPr>
        <w:t>9</w:t>
      </w:r>
      <w:r w:rsidRPr="0081097F">
        <w:rPr>
          <w:rFonts w:eastAsia="標楷體"/>
          <w:b/>
          <w:sz w:val="28"/>
          <w:szCs w:val="28"/>
        </w:rPr>
        <w:t>月</w:t>
      </w:r>
      <w:r w:rsidRPr="0081097F">
        <w:rPr>
          <w:rFonts w:eastAsia="標楷體"/>
          <w:b/>
          <w:sz w:val="28"/>
          <w:szCs w:val="28"/>
        </w:rPr>
        <w:t>11</w:t>
      </w:r>
      <w:r w:rsidRPr="0081097F">
        <w:rPr>
          <w:rFonts w:eastAsia="標楷體"/>
          <w:b/>
          <w:sz w:val="28"/>
          <w:szCs w:val="28"/>
        </w:rPr>
        <w:t>日</w:t>
      </w:r>
      <w:r w:rsidRPr="0081097F">
        <w:rPr>
          <w:rFonts w:eastAsia="標楷體"/>
          <w:b/>
          <w:sz w:val="28"/>
          <w:szCs w:val="28"/>
        </w:rPr>
        <w:t>(</w:t>
      </w:r>
      <w:r w:rsidRPr="0081097F">
        <w:rPr>
          <w:rFonts w:eastAsia="標楷體"/>
          <w:b/>
          <w:sz w:val="28"/>
          <w:szCs w:val="28"/>
        </w:rPr>
        <w:t>星期四</w:t>
      </w:r>
      <w:r w:rsidRPr="0081097F">
        <w:rPr>
          <w:rFonts w:eastAsia="標楷體"/>
          <w:b/>
          <w:sz w:val="28"/>
          <w:szCs w:val="28"/>
        </w:rPr>
        <w:t>)</w:t>
      </w:r>
    </w:p>
    <w:p w:rsidR="00C54E32" w:rsidRDefault="0081097F" w:rsidP="004F3725">
      <w:pPr>
        <w:snapToGrid w:val="0"/>
        <w:spacing w:line="400" w:lineRule="atLeast"/>
        <w:rPr>
          <w:rFonts w:eastAsia="標楷體"/>
          <w:sz w:val="28"/>
          <w:szCs w:val="28"/>
        </w:rPr>
      </w:pPr>
      <w:r w:rsidRPr="0081097F">
        <w:rPr>
          <w:rFonts w:eastAsia="標楷體"/>
          <w:b/>
          <w:sz w:val="28"/>
          <w:szCs w:val="28"/>
        </w:rPr>
        <w:t>五、場</w:t>
      </w:r>
      <w:r w:rsidRPr="0081097F">
        <w:rPr>
          <w:rFonts w:eastAsia="標楷體"/>
          <w:b/>
          <w:sz w:val="28"/>
          <w:szCs w:val="28"/>
        </w:rPr>
        <w:t xml:space="preserve">    </w:t>
      </w:r>
      <w:r w:rsidRPr="0081097F">
        <w:rPr>
          <w:rFonts w:eastAsia="標楷體"/>
          <w:b/>
          <w:sz w:val="28"/>
          <w:szCs w:val="28"/>
        </w:rPr>
        <w:t>地：</w:t>
      </w:r>
      <w:r w:rsidRPr="0081097F">
        <w:rPr>
          <w:rFonts w:eastAsia="標楷體"/>
          <w:sz w:val="28"/>
          <w:szCs w:val="28"/>
        </w:rPr>
        <w:t>臺灣大學應用力學研究所國際會議廳</w:t>
      </w:r>
    </w:p>
    <w:p w:rsidR="0081097F" w:rsidRPr="0081097F" w:rsidRDefault="00C54E32" w:rsidP="004F3725">
      <w:pPr>
        <w:snapToGrid w:val="0"/>
        <w:spacing w:line="400" w:lineRule="atLeast"/>
        <w:rPr>
          <w:rFonts w:eastAsia="標楷體"/>
          <w:sz w:val="28"/>
          <w:szCs w:val="28"/>
        </w:rPr>
      </w:pPr>
      <w:r>
        <w:rPr>
          <w:rFonts w:eastAsia="標楷體" w:hint="eastAsia"/>
          <w:sz w:val="28"/>
          <w:szCs w:val="28"/>
        </w:rPr>
        <w:t xml:space="preserve">              </w:t>
      </w:r>
      <w:r w:rsidR="0081097F" w:rsidRPr="0081097F">
        <w:rPr>
          <w:rFonts w:eastAsia="標楷體"/>
          <w:sz w:val="28"/>
          <w:szCs w:val="28"/>
        </w:rPr>
        <w:t>(</w:t>
      </w:r>
      <w:r w:rsidR="0081097F" w:rsidRPr="0081097F">
        <w:rPr>
          <w:rFonts w:eastAsia="標楷體"/>
          <w:sz w:val="28"/>
          <w:szCs w:val="28"/>
        </w:rPr>
        <w:t>台北市羅斯福路四段一號</w:t>
      </w:r>
      <w:r w:rsidR="0081097F" w:rsidRPr="0081097F">
        <w:rPr>
          <w:rFonts w:eastAsia="標楷體"/>
          <w:sz w:val="28"/>
          <w:szCs w:val="28"/>
        </w:rPr>
        <w:t>)</w:t>
      </w:r>
    </w:p>
    <w:p w:rsidR="0081097F" w:rsidRPr="0081097F" w:rsidRDefault="0081097F" w:rsidP="004F3725">
      <w:pPr>
        <w:autoSpaceDE w:val="0"/>
        <w:autoSpaceDN w:val="0"/>
        <w:adjustRightInd w:val="0"/>
        <w:snapToGrid w:val="0"/>
        <w:spacing w:line="400" w:lineRule="atLeast"/>
        <w:ind w:left="1962" w:hangingChars="700" w:hanging="1962"/>
        <w:rPr>
          <w:rFonts w:eastAsia="標楷體"/>
          <w:kern w:val="0"/>
          <w:sz w:val="28"/>
          <w:szCs w:val="28"/>
        </w:rPr>
      </w:pPr>
      <w:r w:rsidRPr="0081097F">
        <w:rPr>
          <w:rFonts w:eastAsia="標楷體"/>
          <w:b/>
          <w:kern w:val="0"/>
          <w:sz w:val="28"/>
          <w:szCs w:val="28"/>
        </w:rPr>
        <w:t>六、費</w:t>
      </w:r>
      <w:r w:rsidRPr="0081097F">
        <w:rPr>
          <w:rFonts w:eastAsia="標楷體"/>
          <w:b/>
          <w:kern w:val="0"/>
          <w:sz w:val="28"/>
          <w:szCs w:val="28"/>
        </w:rPr>
        <w:t xml:space="preserve">    </w:t>
      </w:r>
      <w:r w:rsidRPr="0081097F">
        <w:rPr>
          <w:rFonts w:eastAsia="標楷體"/>
          <w:b/>
          <w:kern w:val="0"/>
          <w:sz w:val="28"/>
          <w:szCs w:val="28"/>
        </w:rPr>
        <w:t>用：</w:t>
      </w:r>
      <w:r w:rsidR="004F3725">
        <w:rPr>
          <w:rFonts w:eastAsia="標楷體" w:hint="eastAsia"/>
          <w:b/>
          <w:kern w:val="0"/>
          <w:sz w:val="28"/>
          <w:szCs w:val="28"/>
        </w:rPr>
        <w:t>改為免費</w:t>
      </w:r>
      <w:r w:rsidRPr="0081097F">
        <w:rPr>
          <w:rFonts w:eastAsia="標楷體"/>
          <w:kern w:val="0"/>
          <w:sz w:val="28"/>
          <w:szCs w:val="28"/>
        </w:rPr>
        <w:t xml:space="preserve"> (</w:t>
      </w:r>
      <w:r w:rsidRPr="0081097F">
        <w:rPr>
          <w:rFonts w:eastAsia="標楷體"/>
          <w:kern w:val="0"/>
          <w:sz w:val="28"/>
          <w:szCs w:val="28"/>
        </w:rPr>
        <w:t>含講義、午餐、餐點、研習證明</w:t>
      </w:r>
      <w:r w:rsidRPr="0081097F">
        <w:rPr>
          <w:rFonts w:eastAsia="標楷體"/>
          <w:kern w:val="0"/>
          <w:sz w:val="28"/>
          <w:szCs w:val="28"/>
        </w:rPr>
        <w:t>)</w:t>
      </w:r>
      <w:r w:rsidRPr="0081097F">
        <w:rPr>
          <w:rFonts w:eastAsia="標楷體" w:hint="eastAsia"/>
          <w:kern w:val="0"/>
          <w:sz w:val="28"/>
          <w:szCs w:val="28"/>
        </w:rPr>
        <w:t>。</w:t>
      </w:r>
    </w:p>
    <w:p w:rsidR="0081097F" w:rsidRPr="0081097F" w:rsidRDefault="0081097F" w:rsidP="004F3725">
      <w:pPr>
        <w:autoSpaceDE w:val="0"/>
        <w:autoSpaceDN w:val="0"/>
        <w:adjustRightInd w:val="0"/>
        <w:snapToGrid w:val="0"/>
        <w:spacing w:line="400" w:lineRule="atLeast"/>
        <w:ind w:left="1962" w:hangingChars="700" w:hanging="1962"/>
        <w:rPr>
          <w:rFonts w:eastAsia="標楷體"/>
          <w:kern w:val="0"/>
          <w:sz w:val="28"/>
          <w:szCs w:val="28"/>
        </w:rPr>
      </w:pPr>
      <w:r w:rsidRPr="0081097F">
        <w:rPr>
          <w:rFonts w:eastAsia="標楷體"/>
          <w:b/>
          <w:kern w:val="0"/>
          <w:sz w:val="28"/>
          <w:szCs w:val="28"/>
        </w:rPr>
        <w:t>七、研習證明：</w:t>
      </w:r>
      <w:r w:rsidRPr="0081097F">
        <w:rPr>
          <w:rFonts w:eastAsia="標楷體"/>
          <w:kern w:val="0"/>
          <w:sz w:val="28"/>
          <w:szCs w:val="28"/>
        </w:rPr>
        <w:t>行政院公共工程委員會</w:t>
      </w:r>
      <w:proofErr w:type="gramStart"/>
      <w:r w:rsidRPr="0081097F">
        <w:rPr>
          <w:rFonts w:eastAsia="標楷體"/>
          <w:kern w:val="0"/>
          <w:sz w:val="28"/>
          <w:szCs w:val="28"/>
        </w:rPr>
        <w:t>核備文號</w:t>
      </w:r>
      <w:proofErr w:type="gramEnd"/>
      <w:r w:rsidRPr="0081097F">
        <w:rPr>
          <w:rFonts w:eastAsia="標楷體"/>
          <w:kern w:val="0"/>
          <w:sz w:val="28"/>
          <w:szCs w:val="28"/>
        </w:rPr>
        <w:t>：申請中</w:t>
      </w:r>
      <w:proofErr w:type="gramStart"/>
      <w:r w:rsidRPr="0081097F">
        <w:rPr>
          <w:rFonts w:eastAsia="標楷體"/>
          <w:kern w:val="0"/>
          <w:sz w:val="28"/>
          <w:szCs w:val="28"/>
        </w:rPr>
        <w:t>（</w:t>
      </w:r>
      <w:proofErr w:type="gramEnd"/>
      <w:r w:rsidRPr="0081097F">
        <w:rPr>
          <w:rFonts w:eastAsia="標楷體"/>
          <w:kern w:val="0"/>
          <w:sz w:val="28"/>
          <w:szCs w:val="28"/>
        </w:rPr>
        <w:t>取得研習證書需全程出席；研習證明為</w:t>
      </w:r>
      <w:r w:rsidR="001C5FA2">
        <w:rPr>
          <w:rFonts w:eastAsia="標楷體" w:hint="eastAsia"/>
          <w:kern w:val="0"/>
          <w:sz w:val="28"/>
          <w:szCs w:val="28"/>
        </w:rPr>
        <w:t>7</w:t>
      </w:r>
      <w:r w:rsidRPr="0081097F">
        <w:rPr>
          <w:rFonts w:eastAsia="標楷體"/>
          <w:kern w:val="0"/>
          <w:sz w:val="28"/>
          <w:szCs w:val="28"/>
        </w:rPr>
        <w:t>小時</w:t>
      </w:r>
      <w:proofErr w:type="gramStart"/>
      <w:r w:rsidRPr="0081097F">
        <w:rPr>
          <w:rFonts w:eastAsia="標楷體"/>
          <w:kern w:val="0"/>
          <w:sz w:val="28"/>
          <w:szCs w:val="28"/>
        </w:rPr>
        <w:t>）</w:t>
      </w:r>
      <w:proofErr w:type="gramEnd"/>
    </w:p>
    <w:p w:rsidR="0081097F" w:rsidRPr="0081097F" w:rsidRDefault="00C2093F" w:rsidP="004F3725">
      <w:pPr>
        <w:autoSpaceDE w:val="0"/>
        <w:autoSpaceDN w:val="0"/>
        <w:adjustRightInd w:val="0"/>
        <w:snapToGrid w:val="0"/>
        <w:spacing w:line="400" w:lineRule="atLeast"/>
        <w:ind w:left="1680" w:hangingChars="700" w:hanging="1680"/>
        <w:rPr>
          <w:rFonts w:eastAsia="標楷體"/>
          <w:b/>
          <w:kern w:val="0"/>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style="position:absolute;left:0;text-align:left;margin-left:337.4pt;margin-top:-.25pt;width:121.5pt;height:121.5pt;z-index:-1;mso-position-horizontal-relative:text;mso-position-vertical-relative:text;mso-width-relative:page;mso-height-relative:page">
            <v:imagedata r:id="rId8" o:title="優良熱浸鍍鋅工程獎分享QR code"/>
          </v:shape>
        </w:pict>
      </w:r>
      <w:r w:rsidR="0081097F" w:rsidRPr="0081097F">
        <w:rPr>
          <w:rFonts w:eastAsia="標楷體"/>
          <w:b/>
          <w:kern w:val="0"/>
          <w:sz w:val="28"/>
          <w:szCs w:val="28"/>
        </w:rPr>
        <w:t>八、報名辦法：</w:t>
      </w:r>
    </w:p>
    <w:p w:rsidR="0081097F" w:rsidRPr="0081097F" w:rsidRDefault="0081097F" w:rsidP="004F3725">
      <w:pPr>
        <w:autoSpaceDE w:val="0"/>
        <w:autoSpaceDN w:val="0"/>
        <w:adjustRightInd w:val="0"/>
        <w:snapToGrid w:val="0"/>
        <w:spacing w:line="400" w:lineRule="atLeast"/>
        <w:ind w:left="1962" w:hangingChars="700" w:hanging="1962"/>
        <w:rPr>
          <w:rFonts w:eastAsia="標楷體"/>
          <w:kern w:val="0"/>
          <w:sz w:val="28"/>
          <w:szCs w:val="28"/>
        </w:rPr>
      </w:pPr>
      <w:r w:rsidRPr="0081097F">
        <w:rPr>
          <w:rFonts w:eastAsia="標楷體"/>
          <w:b/>
          <w:kern w:val="0"/>
          <w:sz w:val="28"/>
          <w:szCs w:val="28"/>
        </w:rPr>
        <w:t xml:space="preserve">    </w:t>
      </w:r>
      <w:r w:rsidRPr="0081097F">
        <w:rPr>
          <w:rFonts w:eastAsia="標楷體"/>
          <w:kern w:val="0"/>
          <w:sz w:val="28"/>
          <w:szCs w:val="28"/>
        </w:rPr>
        <w:t>(</w:t>
      </w:r>
      <w:proofErr w:type="gramStart"/>
      <w:r w:rsidRPr="0081097F">
        <w:rPr>
          <w:rFonts w:eastAsia="標楷體"/>
          <w:kern w:val="0"/>
          <w:sz w:val="28"/>
          <w:szCs w:val="28"/>
        </w:rPr>
        <w:t>一</w:t>
      </w:r>
      <w:proofErr w:type="gramEnd"/>
      <w:r w:rsidRPr="0081097F">
        <w:rPr>
          <w:rFonts w:eastAsia="標楷體"/>
          <w:kern w:val="0"/>
          <w:sz w:val="28"/>
          <w:szCs w:val="28"/>
        </w:rPr>
        <w:t>)</w:t>
      </w:r>
      <w:r w:rsidRPr="0081097F">
        <w:rPr>
          <w:rFonts w:eastAsia="標楷體"/>
          <w:kern w:val="0"/>
          <w:sz w:val="28"/>
          <w:szCs w:val="28"/>
        </w:rPr>
        <w:t>報名截止日期：</w:t>
      </w:r>
      <w:r w:rsidRPr="0081097F">
        <w:rPr>
          <w:rFonts w:eastAsia="標楷體"/>
          <w:b/>
          <w:i/>
          <w:kern w:val="0"/>
          <w:sz w:val="28"/>
          <w:szCs w:val="28"/>
          <w:u w:val="single"/>
        </w:rPr>
        <w:t>114</w:t>
      </w:r>
      <w:r w:rsidRPr="0081097F">
        <w:rPr>
          <w:rFonts w:eastAsia="標楷體"/>
          <w:b/>
          <w:i/>
          <w:kern w:val="0"/>
          <w:sz w:val="28"/>
          <w:szCs w:val="28"/>
          <w:u w:val="single"/>
        </w:rPr>
        <w:t>年</w:t>
      </w:r>
      <w:r w:rsidR="00CF0FA6">
        <w:rPr>
          <w:rFonts w:eastAsia="標楷體" w:hint="eastAsia"/>
          <w:b/>
          <w:i/>
          <w:kern w:val="0"/>
          <w:sz w:val="28"/>
          <w:szCs w:val="28"/>
          <w:u w:val="single"/>
        </w:rPr>
        <w:t>9</w:t>
      </w:r>
      <w:r w:rsidRPr="0081097F">
        <w:rPr>
          <w:rFonts w:eastAsia="標楷體"/>
          <w:b/>
          <w:i/>
          <w:kern w:val="0"/>
          <w:sz w:val="28"/>
          <w:szCs w:val="28"/>
          <w:u w:val="single"/>
        </w:rPr>
        <w:t>月</w:t>
      </w:r>
      <w:r w:rsidR="00CF0FA6">
        <w:rPr>
          <w:rFonts w:eastAsia="標楷體" w:hint="eastAsia"/>
          <w:b/>
          <w:i/>
          <w:kern w:val="0"/>
          <w:sz w:val="28"/>
          <w:szCs w:val="28"/>
          <w:u w:val="single"/>
        </w:rPr>
        <w:t>4</w:t>
      </w:r>
      <w:r w:rsidRPr="0081097F">
        <w:rPr>
          <w:rFonts w:eastAsia="標楷體"/>
          <w:b/>
          <w:i/>
          <w:kern w:val="0"/>
          <w:sz w:val="28"/>
          <w:szCs w:val="28"/>
          <w:u w:val="single"/>
        </w:rPr>
        <w:t>日</w:t>
      </w:r>
      <w:r w:rsidRPr="0081097F">
        <w:rPr>
          <w:rFonts w:eastAsia="標楷體"/>
          <w:b/>
          <w:i/>
          <w:kern w:val="0"/>
          <w:sz w:val="28"/>
          <w:szCs w:val="28"/>
          <w:u w:val="single"/>
        </w:rPr>
        <w:t>(</w:t>
      </w:r>
      <w:r w:rsidRPr="0081097F">
        <w:rPr>
          <w:rFonts w:eastAsia="標楷體"/>
          <w:b/>
          <w:i/>
          <w:kern w:val="0"/>
          <w:sz w:val="28"/>
          <w:szCs w:val="28"/>
          <w:u w:val="single"/>
        </w:rPr>
        <w:t>星期四</w:t>
      </w:r>
      <w:r w:rsidRPr="0081097F">
        <w:rPr>
          <w:rFonts w:eastAsia="標楷體"/>
          <w:b/>
          <w:i/>
          <w:kern w:val="0"/>
          <w:sz w:val="28"/>
          <w:szCs w:val="28"/>
          <w:u w:val="single"/>
        </w:rPr>
        <w:t>)</w:t>
      </w:r>
      <w:r w:rsidRPr="0081097F">
        <w:rPr>
          <w:rFonts w:eastAsia="標楷體"/>
          <w:kern w:val="0"/>
          <w:sz w:val="28"/>
          <w:szCs w:val="28"/>
        </w:rPr>
        <w:t>。</w:t>
      </w:r>
    </w:p>
    <w:p w:rsidR="00F13B37" w:rsidRDefault="0081097F" w:rsidP="004F3725">
      <w:pPr>
        <w:autoSpaceDE w:val="0"/>
        <w:autoSpaceDN w:val="0"/>
        <w:adjustRightInd w:val="0"/>
        <w:snapToGrid w:val="0"/>
        <w:spacing w:line="400" w:lineRule="atLeast"/>
        <w:ind w:leftChars="232" w:left="1957" w:hangingChars="500" w:hanging="1400"/>
        <w:rPr>
          <w:rFonts w:eastAsia="標楷體"/>
          <w:kern w:val="0"/>
          <w:sz w:val="28"/>
          <w:szCs w:val="28"/>
        </w:rPr>
      </w:pPr>
      <w:r w:rsidRPr="0081097F">
        <w:rPr>
          <w:rFonts w:eastAsia="標楷體"/>
          <w:kern w:val="0"/>
          <w:sz w:val="28"/>
          <w:szCs w:val="28"/>
        </w:rPr>
        <w:t>(</w:t>
      </w:r>
      <w:r w:rsidRPr="0081097F">
        <w:rPr>
          <w:rFonts w:eastAsia="標楷體"/>
          <w:kern w:val="0"/>
          <w:sz w:val="28"/>
          <w:szCs w:val="28"/>
        </w:rPr>
        <w:t>二</w:t>
      </w:r>
      <w:r w:rsidRPr="0081097F">
        <w:rPr>
          <w:rFonts w:eastAsia="標楷體"/>
          <w:kern w:val="0"/>
          <w:sz w:val="28"/>
          <w:szCs w:val="28"/>
        </w:rPr>
        <w:t>)</w:t>
      </w:r>
      <w:r w:rsidRPr="0081097F">
        <w:rPr>
          <w:rFonts w:eastAsia="標楷體"/>
          <w:kern w:val="0"/>
          <w:sz w:val="28"/>
          <w:szCs w:val="28"/>
        </w:rPr>
        <w:t>報名方式：</w:t>
      </w:r>
      <w:proofErr w:type="gramStart"/>
      <w:r w:rsidRPr="0081097F">
        <w:rPr>
          <w:rFonts w:eastAsia="標楷體" w:hint="eastAsia"/>
          <w:kern w:val="0"/>
          <w:sz w:val="28"/>
          <w:szCs w:val="28"/>
        </w:rPr>
        <w:t>線上報名</w:t>
      </w:r>
      <w:proofErr w:type="gramEnd"/>
      <w:r w:rsidR="00F13B37" w:rsidRPr="00F13B37">
        <w:rPr>
          <w:rFonts w:eastAsia="標楷體" w:hint="eastAsia"/>
          <w:kern w:val="0"/>
          <w:sz w:val="28"/>
          <w:szCs w:val="28"/>
        </w:rPr>
        <w:t>掃描右下角</w:t>
      </w:r>
      <w:r w:rsidR="00F13B37" w:rsidRPr="00F13B37">
        <w:rPr>
          <w:rFonts w:eastAsia="標楷體" w:hint="eastAsia"/>
          <w:kern w:val="0"/>
          <w:sz w:val="28"/>
          <w:szCs w:val="28"/>
        </w:rPr>
        <w:t xml:space="preserve"> QR code</w:t>
      </w:r>
    </w:p>
    <w:p w:rsidR="0081097F" w:rsidRPr="0081097F" w:rsidRDefault="0081097F" w:rsidP="004F3725">
      <w:pPr>
        <w:autoSpaceDE w:val="0"/>
        <w:autoSpaceDN w:val="0"/>
        <w:adjustRightInd w:val="0"/>
        <w:snapToGrid w:val="0"/>
        <w:spacing w:line="400" w:lineRule="atLeast"/>
        <w:ind w:leftChars="432" w:left="1877" w:hangingChars="300" w:hanging="840"/>
        <w:rPr>
          <w:rFonts w:eastAsia="標楷體"/>
          <w:kern w:val="0"/>
          <w:sz w:val="28"/>
          <w:szCs w:val="28"/>
        </w:rPr>
      </w:pPr>
      <w:r w:rsidRPr="0081097F">
        <w:rPr>
          <w:rFonts w:eastAsia="標楷體" w:hint="eastAsia"/>
          <w:kern w:val="0"/>
          <w:sz w:val="28"/>
          <w:szCs w:val="28"/>
        </w:rPr>
        <w:t>或</w:t>
      </w:r>
      <w:r w:rsidRPr="0081097F">
        <w:rPr>
          <w:rFonts w:eastAsia="標楷體"/>
          <w:kern w:val="0"/>
          <w:sz w:val="28"/>
          <w:szCs w:val="28"/>
        </w:rPr>
        <w:t>填妥報名表資料，</w:t>
      </w:r>
    </w:p>
    <w:p w:rsidR="0081097F" w:rsidRPr="0081097F" w:rsidRDefault="0081097F" w:rsidP="004F3725">
      <w:pPr>
        <w:autoSpaceDE w:val="0"/>
        <w:autoSpaceDN w:val="0"/>
        <w:adjustRightInd w:val="0"/>
        <w:snapToGrid w:val="0"/>
        <w:spacing w:line="400" w:lineRule="atLeast"/>
        <w:ind w:leftChars="522" w:left="1953" w:hangingChars="250" w:hanging="700"/>
        <w:rPr>
          <w:rFonts w:eastAsia="標楷體"/>
          <w:kern w:val="0"/>
          <w:sz w:val="28"/>
          <w:szCs w:val="28"/>
        </w:rPr>
      </w:pPr>
      <w:r w:rsidRPr="0081097F">
        <w:rPr>
          <w:rFonts w:eastAsia="標楷體"/>
          <w:kern w:val="0"/>
          <w:sz w:val="28"/>
          <w:szCs w:val="28"/>
        </w:rPr>
        <w:t>1</w:t>
      </w:r>
      <w:r w:rsidRPr="0081097F">
        <w:rPr>
          <w:rFonts w:eastAsia="標楷體"/>
          <w:kern w:val="0"/>
          <w:sz w:val="28"/>
          <w:szCs w:val="28"/>
        </w:rPr>
        <w:t>、傳真：</w:t>
      </w:r>
      <w:r w:rsidRPr="0081097F">
        <w:rPr>
          <w:rFonts w:eastAsia="標楷體"/>
          <w:kern w:val="0"/>
          <w:sz w:val="28"/>
          <w:szCs w:val="28"/>
        </w:rPr>
        <w:t>07-33209</w:t>
      </w:r>
      <w:r w:rsidR="001B77B2">
        <w:rPr>
          <w:rFonts w:eastAsia="標楷體" w:hint="eastAsia"/>
          <w:kern w:val="0"/>
          <w:sz w:val="28"/>
          <w:szCs w:val="28"/>
        </w:rPr>
        <w:t>60</w:t>
      </w:r>
      <w:r w:rsidRPr="0081097F">
        <w:rPr>
          <w:rFonts w:eastAsia="標楷體"/>
          <w:kern w:val="0"/>
          <w:sz w:val="28"/>
          <w:szCs w:val="28"/>
        </w:rPr>
        <w:t xml:space="preserve">  </w:t>
      </w:r>
      <w:r w:rsidRPr="0081097F">
        <w:rPr>
          <w:rFonts w:eastAsia="標楷體"/>
          <w:kern w:val="0"/>
          <w:sz w:val="28"/>
          <w:szCs w:val="28"/>
        </w:rPr>
        <w:t>賴小姐</w:t>
      </w:r>
    </w:p>
    <w:p w:rsidR="0081097F" w:rsidRPr="0081097F" w:rsidRDefault="0081097F" w:rsidP="004F3725">
      <w:pPr>
        <w:autoSpaceDE w:val="0"/>
        <w:autoSpaceDN w:val="0"/>
        <w:adjustRightInd w:val="0"/>
        <w:snapToGrid w:val="0"/>
        <w:spacing w:line="400" w:lineRule="atLeast"/>
        <w:ind w:firstLineChars="450" w:firstLine="1260"/>
        <w:rPr>
          <w:rFonts w:eastAsia="標楷體"/>
          <w:kern w:val="0"/>
          <w:sz w:val="28"/>
          <w:szCs w:val="28"/>
        </w:rPr>
      </w:pPr>
      <w:r w:rsidRPr="0081097F">
        <w:rPr>
          <w:rFonts w:eastAsia="標楷體"/>
          <w:color w:val="000000"/>
          <w:kern w:val="0"/>
          <w:sz w:val="28"/>
          <w:szCs w:val="28"/>
        </w:rPr>
        <w:t>2</w:t>
      </w:r>
      <w:r w:rsidRPr="0081097F">
        <w:rPr>
          <w:rFonts w:eastAsia="標楷體"/>
          <w:color w:val="000000"/>
          <w:kern w:val="0"/>
          <w:sz w:val="28"/>
          <w:szCs w:val="28"/>
        </w:rPr>
        <w:t>、</w:t>
      </w:r>
      <w:r w:rsidRPr="0081097F">
        <w:rPr>
          <w:rFonts w:eastAsia="標楷體"/>
          <w:color w:val="000000"/>
          <w:kern w:val="0"/>
          <w:sz w:val="28"/>
          <w:szCs w:val="28"/>
        </w:rPr>
        <w:t>Email</w:t>
      </w:r>
      <w:r w:rsidRPr="0081097F">
        <w:rPr>
          <w:rFonts w:eastAsia="標楷體"/>
          <w:color w:val="000000"/>
          <w:kern w:val="0"/>
          <w:sz w:val="28"/>
          <w:szCs w:val="28"/>
        </w:rPr>
        <w:t>：</w:t>
      </w:r>
      <w:hyperlink r:id="rId9" w:history="1">
        <w:r w:rsidRPr="0081097F">
          <w:rPr>
            <w:rFonts w:eastAsia="標楷體"/>
            <w:color w:val="0000FF"/>
            <w:kern w:val="0"/>
            <w:sz w:val="28"/>
            <w:szCs w:val="28"/>
            <w:u w:val="single"/>
          </w:rPr>
          <w:t>galvanat@ms63.hinet.net</w:t>
        </w:r>
      </w:hyperlink>
      <w:r w:rsidRPr="0081097F">
        <w:rPr>
          <w:rFonts w:eastAsia="標楷體"/>
          <w:color w:val="000000"/>
          <w:kern w:val="0"/>
          <w:sz w:val="28"/>
          <w:szCs w:val="28"/>
        </w:rPr>
        <w:t xml:space="preserve">         </w:t>
      </w:r>
    </w:p>
    <w:p w:rsidR="0081097F" w:rsidRPr="0081097F" w:rsidRDefault="004F3725" w:rsidP="004F3725">
      <w:pPr>
        <w:snapToGrid w:val="0"/>
        <w:spacing w:line="400" w:lineRule="atLeast"/>
        <w:ind w:firstLineChars="200" w:firstLine="560"/>
        <w:rPr>
          <w:rFonts w:eastAsia="標楷體"/>
          <w:sz w:val="28"/>
          <w:szCs w:val="28"/>
        </w:rPr>
      </w:pPr>
      <w:r>
        <w:rPr>
          <w:rFonts w:eastAsia="標楷體"/>
          <w:kern w:val="0"/>
          <w:sz w:val="28"/>
          <w:szCs w:val="28"/>
        </w:rPr>
        <w:t xml:space="preserve">     </w:t>
      </w:r>
      <w:r>
        <w:rPr>
          <w:rFonts w:eastAsia="標楷體" w:hint="eastAsia"/>
          <w:kern w:val="0"/>
          <w:sz w:val="28"/>
          <w:szCs w:val="28"/>
        </w:rPr>
        <w:t>3</w:t>
      </w:r>
      <w:r w:rsidR="0081097F" w:rsidRPr="0081097F">
        <w:rPr>
          <w:rFonts w:eastAsia="標楷體"/>
          <w:kern w:val="0"/>
          <w:sz w:val="28"/>
          <w:szCs w:val="28"/>
        </w:rPr>
        <w:t>、</w:t>
      </w:r>
      <w:r w:rsidR="0081097F" w:rsidRPr="0081097F">
        <w:rPr>
          <w:rFonts w:eastAsia="標楷體"/>
          <w:sz w:val="28"/>
          <w:szCs w:val="28"/>
        </w:rPr>
        <w:t>本會地址：高雄市前鎮區一心二路</w:t>
      </w:r>
      <w:r w:rsidR="0081097F" w:rsidRPr="0081097F">
        <w:rPr>
          <w:rFonts w:eastAsia="標楷體"/>
          <w:sz w:val="28"/>
          <w:szCs w:val="28"/>
        </w:rPr>
        <w:t>33</w:t>
      </w:r>
      <w:r w:rsidR="0081097F" w:rsidRPr="0081097F">
        <w:rPr>
          <w:rFonts w:eastAsia="標楷體"/>
          <w:sz w:val="28"/>
          <w:szCs w:val="28"/>
        </w:rPr>
        <w:t>號</w:t>
      </w:r>
      <w:r w:rsidR="0081097F" w:rsidRPr="0081097F">
        <w:rPr>
          <w:rFonts w:eastAsia="標楷體"/>
          <w:sz w:val="28"/>
          <w:szCs w:val="28"/>
        </w:rPr>
        <w:t>11</w:t>
      </w:r>
      <w:r w:rsidR="0081097F" w:rsidRPr="0081097F">
        <w:rPr>
          <w:rFonts w:eastAsia="標楷體"/>
          <w:sz w:val="28"/>
          <w:szCs w:val="28"/>
        </w:rPr>
        <w:t>樓</w:t>
      </w:r>
      <w:r w:rsidR="0081097F" w:rsidRPr="0081097F">
        <w:rPr>
          <w:rFonts w:eastAsia="標楷體"/>
          <w:sz w:val="28"/>
          <w:szCs w:val="28"/>
        </w:rPr>
        <w:t>B2</w:t>
      </w:r>
      <w:r w:rsidR="0081097F" w:rsidRPr="0081097F">
        <w:rPr>
          <w:rFonts w:eastAsia="標楷體"/>
          <w:sz w:val="28"/>
          <w:szCs w:val="28"/>
        </w:rPr>
        <w:t>室</w:t>
      </w:r>
    </w:p>
    <w:p w:rsidR="0081097F" w:rsidRPr="0081097F" w:rsidRDefault="0081097F" w:rsidP="004F3725">
      <w:pPr>
        <w:autoSpaceDE w:val="0"/>
        <w:autoSpaceDN w:val="0"/>
        <w:adjustRightInd w:val="0"/>
        <w:snapToGrid w:val="0"/>
        <w:spacing w:line="400" w:lineRule="atLeast"/>
        <w:ind w:left="2380" w:hangingChars="850" w:hanging="2380"/>
        <w:rPr>
          <w:rFonts w:eastAsia="標楷體"/>
          <w:kern w:val="0"/>
          <w:sz w:val="28"/>
          <w:szCs w:val="28"/>
        </w:rPr>
      </w:pPr>
      <w:r w:rsidRPr="0081097F">
        <w:rPr>
          <w:rFonts w:eastAsia="標楷體"/>
          <w:sz w:val="28"/>
          <w:szCs w:val="28"/>
        </w:rPr>
        <w:t xml:space="preserve">            </w:t>
      </w:r>
      <w:r w:rsidRPr="0081097F">
        <w:rPr>
          <w:rFonts w:eastAsia="標楷體"/>
          <w:sz w:val="28"/>
          <w:szCs w:val="28"/>
        </w:rPr>
        <w:t>傳</w:t>
      </w:r>
      <w:r w:rsidRPr="0081097F">
        <w:rPr>
          <w:rFonts w:eastAsia="標楷體"/>
          <w:sz w:val="28"/>
          <w:szCs w:val="28"/>
        </w:rPr>
        <w:t xml:space="preserve">    </w:t>
      </w:r>
      <w:r w:rsidRPr="0081097F">
        <w:rPr>
          <w:rFonts w:eastAsia="標楷體"/>
          <w:sz w:val="28"/>
          <w:szCs w:val="28"/>
        </w:rPr>
        <w:t>真：</w:t>
      </w:r>
      <w:r w:rsidRPr="0081097F">
        <w:rPr>
          <w:rFonts w:eastAsia="標楷體"/>
          <w:sz w:val="28"/>
          <w:szCs w:val="28"/>
        </w:rPr>
        <w:t xml:space="preserve">(07)3320960        </w:t>
      </w:r>
      <w:r w:rsidRPr="0081097F">
        <w:rPr>
          <w:rFonts w:eastAsia="標楷體"/>
          <w:sz w:val="28"/>
          <w:szCs w:val="28"/>
        </w:rPr>
        <w:t>電</w:t>
      </w:r>
      <w:r w:rsidRPr="0081097F">
        <w:rPr>
          <w:rFonts w:eastAsia="標楷體"/>
          <w:sz w:val="28"/>
          <w:szCs w:val="28"/>
        </w:rPr>
        <w:t xml:space="preserve">    </w:t>
      </w:r>
      <w:r w:rsidRPr="0081097F">
        <w:rPr>
          <w:rFonts w:eastAsia="標楷體"/>
          <w:sz w:val="28"/>
          <w:szCs w:val="28"/>
        </w:rPr>
        <w:t>話：</w:t>
      </w:r>
      <w:r w:rsidRPr="0081097F">
        <w:rPr>
          <w:rFonts w:eastAsia="標楷體"/>
          <w:sz w:val="28"/>
          <w:szCs w:val="28"/>
        </w:rPr>
        <w:t>(07)332-0958</w:t>
      </w:r>
    </w:p>
    <w:p w:rsidR="0081097F" w:rsidRPr="0081097F" w:rsidRDefault="004F3725" w:rsidP="004F3725">
      <w:pPr>
        <w:autoSpaceDE w:val="0"/>
        <w:autoSpaceDN w:val="0"/>
        <w:adjustRightInd w:val="0"/>
        <w:snapToGrid w:val="0"/>
        <w:spacing w:line="400" w:lineRule="atLeast"/>
        <w:ind w:left="1540" w:hangingChars="550" w:hanging="1540"/>
        <w:rPr>
          <w:rFonts w:eastAsia="標楷體" w:hAnsi="標楷體"/>
          <w:sz w:val="28"/>
          <w:szCs w:val="28"/>
        </w:rPr>
      </w:pPr>
      <w:r>
        <w:rPr>
          <w:rFonts w:eastAsia="標楷體"/>
          <w:kern w:val="0"/>
          <w:sz w:val="28"/>
          <w:szCs w:val="28"/>
        </w:rPr>
        <w:t xml:space="preserve">         </w:t>
      </w:r>
      <w:r>
        <w:rPr>
          <w:rFonts w:eastAsia="標楷體" w:hint="eastAsia"/>
          <w:kern w:val="0"/>
          <w:sz w:val="28"/>
          <w:szCs w:val="28"/>
        </w:rPr>
        <w:t>4</w:t>
      </w:r>
      <w:r w:rsidR="0081097F" w:rsidRPr="0081097F">
        <w:rPr>
          <w:rFonts w:eastAsia="標楷體"/>
          <w:kern w:val="0"/>
          <w:sz w:val="28"/>
          <w:szCs w:val="28"/>
        </w:rPr>
        <w:t>、</w:t>
      </w:r>
      <w:r w:rsidR="0081097F" w:rsidRPr="0081097F">
        <w:rPr>
          <w:rFonts w:eastAsia="標楷體"/>
          <w:sz w:val="28"/>
          <w:szCs w:val="28"/>
        </w:rPr>
        <w:t>本會將申請納入公共工程委員會技師執業執照換發辦法規定之訓練課程，全程參加亦</w:t>
      </w:r>
      <w:proofErr w:type="gramStart"/>
      <w:r w:rsidR="0081097F" w:rsidRPr="0081097F">
        <w:rPr>
          <w:rFonts w:eastAsia="標楷體"/>
          <w:sz w:val="28"/>
          <w:szCs w:val="28"/>
        </w:rPr>
        <w:t>頒發參訓證明</w:t>
      </w:r>
      <w:proofErr w:type="gramEnd"/>
      <w:r w:rsidR="0081097F" w:rsidRPr="0081097F">
        <w:rPr>
          <w:rFonts w:eastAsia="標楷體"/>
          <w:sz w:val="28"/>
          <w:szCs w:val="28"/>
        </w:rPr>
        <w:t>者</w:t>
      </w:r>
      <w:r w:rsidR="0081097F" w:rsidRPr="0081097F">
        <w:rPr>
          <w:rFonts w:eastAsia="標楷體" w:hAnsi="標楷體"/>
          <w:sz w:val="28"/>
          <w:szCs w:val="28"/>
        </w:rPr>
        <w:t>。</w:t>
      </w:r>
    </w:p>
    <w:p w:rsidR="0081097F" w:rsidRPr="0081097F" w:rsidRDefault="0081097F" w:rsidP="0081097F">
      <w:pPr>
        <w:autoSpaceDE w:val="0"/>
        <w:autoSpaceDN w:val="0"/>
        <w:adjustRightInd w:val="0"/>
        <w:spacing w:line="0" w:lineRule="atLeast"/>
        <w:ind w:left="2382" w:hangingChars="850" w:hanging="2382"/>
        <w:rPr>
          <w:rFonts w:eastAsia="標楷體" w:hAnsi="標楷體"/>
          <w:b/>
          <w:sz w:val="28"/>
          <w:szCs w:val="28"/>
        </w:rPr>
      </w:pPr>
      <w:r w:rsidRPr="0081097F">
        <w:rPr>
          <w:rFonts w:eastAsia="標楷體" w:hAnsi="標楷體" w:hint="eastAsia"/>
          <w:b/>
          <w:sz w:val="28"/>
          <w:szCs w:val="28"/>
        </w:rPr>
        <w:lastRenderedPageBreak/>
        <w:t>九</w:t>
      </w:r>
      <w:r w:rsidRPr="0081097F">
        <w:rPr>
          <w:rFonts w:eastAsia="標楷體" w:hAnsi="標楷體"/>
          <w:b/>
          <w:sz w:val="28"/>
          <w:szCs w:val="28"/>
        </w:rPr>
        <w:t>、議</w:t>
      </w:r>
      <w:r w:rsidRPr="0081097F">
        <w:rPr>
          <w:rFonts w:eastAsia="標楷體"/>
          <w:b/>
          <w:sz w:val="28"/>
          <w:szCs w:val="28"/>
        </w:rPr>
        <w:t xml:space="preserve">    </w:t>
      </w:r>
      <w:r w:rsidRPr="0081097F">
        <w:rPr>
          <w:rFonts w:eastAsia="標楷體" w:hAnsi="標楷體"/>
          <w:b/>
          <w:sz w:val="28"/>
          <w:szCs w:val="28"/>
        </w:rPr>
        <w:t>程：</w:t>
      </w:r>
    </w:p>
    <w:tbl>
      <w:tblPr>
        <w:tblW w:w="959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977"/>
        <w:gridCol w:w="3118"/>
        <w:gridCol w:w="1796"/>
        <w:gridCol w:w="7"/>
      </w:tblGrid>
      <w:tr w:rsidR="00C52B7E" w:rsidRPr="0081097F" w:rsidTr="00071C10">
        <w:trPr>
          <w:gridAfter w:val="1"/>
          <w:wAfter w:w="7" w:type="dxa"/>
          <w:trHeight w:val="826"/>
          <w:tblHeader/>
        </w:trPr>
        <w:tc>
          <w:tcPr>
            <w:tcW w:w="1701" w:type="dxa"/>
            <w:tcBorders>
              <w:top w:val="double" w:sz="4" w:space="0" w:color="auto"/>
              <w:left w:val="double" w:sz="4" w:space="0" w:color="auto"/>
              <w:bottom w:val="single" w:sz="4" w:space="0" w:color="auto"/>
            </w:tcBorders>
            <w:shd w:val="clear" w:color="auto" w:fill="auto"/>
            <w:vAlign w:val="center"/>
          </w:tcPr>
          <w:p w:rsidR="00C52B7E" w:rsidRPr="0081097F" w:rsidRDefault="00C52B7E" w:rsidP="0081097F">
            <w:pPr>
              <w:spacing w:line="0" w:lineRule="atLeast"/>
              <w:jc w:val="center"/>
              <w:rPr>
                <w:rFonts w:eastAsia="標楷體"/>
                <w:color w:val="000000"/>
              </w:rPr>
            </w:pPr>
            <w:r w:rsidRPr="0081097F">
              <w:rPr>
                <w:rFonts w:eastAsia="標楷體" w:hAnsi="標楷體"/>
                <w:color w:val="000000"/>
              </w:rPr>
              <w:t>時間</w:t>
            </w:r>
          </w:p>
        </w:tc>
        <w:tc>
          <w:tcPr>
            <w:tcW w:w="2977" w:type="dxa"/>
            <w:tcBorders>
              <w:top w:val="double" w:sz="4" w:space="0" w:color="auto"/>
              <w:bottom w:val="single" w:sz="4" w:space="0" w:color="auto"/>
            </w:tcBorders>
            <w:shd w:val="clear" w:color="auto" w:fill="auto"/>
            <w:vAlign w:val="center"/>
          </w:tcPr>
          <w:p w:rsidR="00C52B7E" w:rsidRPr="0081097F" w:rsidRDefault="00C52B7E" w:rsidP="0081097F">
            <w:pPr>
              <w:spacing w:line="0" w:lineRule="atLeast"/>
              <w:jc w:val="center"/>
              <w:rPr>
                <w:rFonts w:eastAsia="標楷體"/>
                <w:color w:val="000000"/>
              </w:rPr>
            </w:pPr>
            <w:r w:rsidRPr="0081097F">
              <w:rPr>
                <w:rFonts w:eastAsia="標楷體" w:hAnsi="標楷體"/>
                <w:color w:val="000000"/>
              </w:rPr>
              <w:t>講題</w:t>
            </w:r>
          </w:p>
        </w:tc>
        <w:tc>
          <w:tcPr>
            <w:tcW w:w="3118" w:type="dxa"/>
            <w:tcBorders>
              <w:top w:val="double" w:sz="4" w:space="0" w:color="auto"/>
              <w:bottom w:val="single" w:sz="4" w:space="0" w:color="auto"/>
            </w:tcBorders>
            <w:shd w:val="clear" w:color="auto" w:fill="auto"/>
            <w:vAlign w:val="center"/>
          </w:tcPr>
          <w:p w:rsidR="00C52B7E" w:rsidRPr="0081097F" w:rsidRDefault="00C52B7E" w:rsidP="0081097F">
            <w:pPr>
              <w:spacing w:line="0" w:lineRule="atLeast"/>
              <w:jc w:val="center"/>
              <w:rPr>
                <w:rFonts w:eastAsia="標楷體"/>
              </w:rPr>
            </w:pPr>
            <w:r w:rsidRPr="0081097F">
              <w:rPr>
                <w:rFonts w:eastAsia="標楷體" w:hAnsi="標楷體"/>
                <w:color w:val="000000"/>
              </w:rPr>
              <w:t>主講人</w:t>
            </w:r>
          </w:p>
        </w:tc>
        <w:tc>
          <w:tcPr>
            <w:tcW w:w="1796" w:type="dxa"/>
            <w:tcBorders>
              <w:top w:val="double" w:sz="4" w:space="0" w:color="auto"/>
              <w:bottom w:val="single" w:sz="4" w:space="0" w:color="auto"/>
              <w:right w:val="double" w:sz="4" w:space="0" w:color="auto"/>
            </w:tcBorders>
            <w:shd w:val="clear" w:color="auto" w:fill="auto"/>
            <w:vAlign w:val="center"/>
          </w:tcPr>
          <w:p w:rsidR="00C52B7E" w:rsidRPr="0081097F" w:rsidRDefault="00C52B7E" w:rsidP="0081097F">
            <w:pPr>
              <w:spacing w:line="0" w:lineRule="atLeast"/>
              <w:jc w:val="center"/>
              <w:rPr>
                <w:rFonts w:eastAsia="標楷體" w:hAnsi="標楷體"/>
                <w:color w:val="000000"/>
                <w:sz w:val="28"/>
                <w:szCs w:val="28"/>
              </w:rPr>
            </w:pPr>
            <w:r w:rsidRPr="0081097F">
              <w:rPr>
                <w:rFonts w:eastAsia="標楷體" w:hAnsi="標楷體" w:hint="eastAsia"/>
                <w:color w:val="000000"/>
                <w:sz w:val="28"/>
                <w:szCs w:val="28"/>
              </w:rPr>
              <w:t>主持人</w:t>
            </w:r>
          </w:p>
        </w:tc>
      </w:tr>
      <w:tr w:rsidR="00C52B7E" w:rsidRPr="0081097F" w:rsidTr="00EE7E3D">
        <w:trPr>
          <w:trHeight w:val="826"/>
        </w:trPr>
        <w:tc>
          <w:tcPr>
            <w:tcW w:w="1701" w:type="dxa"/>
            <w:tcBorders>
              <w:left w:val="double" w:sz="4" w:space="0" w:color="auto"/>
            </w:tcBorders>
            <w:shd w:val="clear" w:color="auto" w:fill="E2EFD9"/>
            <w:vAlign w:val="center"/>
          </w:tcPr>
          <w:p w:rsidR="00C52B7E" w:rsidRPr="0081097F" w:rsidRDefault="00C52B7E" w:rsidP="0081097F">
            <w:pPr>
              <w:spacing w:line="0" w:lineRule="atLeast"/>
              <w:jc w:val="center"/>
              <w:rPr>
                <w:rFonts w:eastAsia="標楷體"/>
                <w:color w:val="000000"/>
              </w:rPr>
            </w:pPr>
            <w:smartTag w:uri="urn:schemas-microsoft-com:office:smarttags" w:element="time">
              <w:smartTagPr>
                <w:attr w:name="Minute" w:val="30"/>
                <w:attr w:name="Hour" w:val="8"/>
              </w:smartTagPr>
              <w:r w:rsidRPr="0081097F">
                <w:rPr>
                  <w:rFonts w:eastAsia="標楷體"/>
                  <w:color w:val="000000"/>
                </w:rPr>
                <w:t>0</w:t>
              </w:r>
              <w:r w:rsidRPr="0081097F">
                <w:rPr>
                  <w:rFonts w:eastAsia="標楷體" w:hint="eastAsia"/>
                  <w:color w:val="000000"/>
                </w:rPr>
                <w:t>8</w:t>
              </w:r>
              <w:r w:rsidRPr="0081097F">
                <w:rPr>
                  <w:rFonts w:eastAsia="標楷體"/>
                  <w:color w:val="000000"/>
                </w:rPr>
                <w:t>:</w:t>
              </w:r>
              <w:r w:rsidRPr="0081097F">
                <w:rPr>
                  <w:rFonts w:eastAsia="標楷體" w:hint="eastAsia"/>
                  <w:color w:val="000000"/>
                </w:rPr>
                <w:t>30</w:t>
              </w:r>
            </w:smartTag>
            <w:r w:rsidRPr="0081097F">
              <w:rPr>
                <w:rFonts w:eastAsia="標楷體"/>
                <w:color w:val="000000"/>
              </w:rPr>
              <w:t>~</w:t>
            </w:r>
            <w:smartTag w:uri="urn:schemas-microsoft-com:office:smarttags" w:element="time">
              <w:smartTagPr>
                <w:attr w:name="Minute" w:val="0"/>
                <w:attr w:name="Hour" w:val="9"/>
              </w:smartTagPr>
              <w:r w:rsidRPr="0081097F">
                <w:rPr>
                  <w:rFonts w:eastAsia="標楷體"/>
                  <w:color w:val="000000"/>
                </w:rPr>
                <w:t>0</w:t>
              </w:r>
              <w:r w:rsidRPr="0081097F">
                <w:rPr>
                  <w:rFonts w:eastAsia="標楷體" w:hint="eastAsia"/>
                  <w:color w:val="000000"/>
                </w:rPr>
                <w:t>9</w:t>
              </w:r>
              <w:r w:rsidRPr="0081097F">
                <w:rPr>
                  <w:rFonts w:eastAsia="標楷體"/>
                  <w:color w:val="000000"/>
                </w:rPr>
                <w:t>:</w:t>
              </w:r>
              <w:r w:rsidRPr="0081097F">
                <w:rPr>
                  <w:rFonts w:eastAsia="標楷體" w:hint="eastAsia"/>
                  <w:color w:val="000000"/>
                </w:rPr>
                <w:t>0</w:t>
              </w:r>
              <w:r w:rsidRPr="0081097F">
                <w:rPr>
                  <w:rFonts w:eastAsia="標楷體"/>
                  <w:color w:val="000000"/>
                </w:rPr>
                <w:t>0</w:t>
              </w:r>
            </w:smartTag>
          </w:p>
        </w:tc>
        <w:tc>
          <w:tcPr>
            <w:tcW w:w="7898" w:type="dxa"/>
            <w:gridSpan w:val="4"/>
            <w:tcBorders>
              <w:right w:val="double" w:sz="4" w:space="0" w:color="auto"/>
            </w:tcBorders>
            <w:shd w:val="clear" w:color="auto" w:fill="E2EFD9"/>
            <w:vAlign w:val="center"/>
          </w:tcPr>
          <w:p w:rsidR="00C52B7E" w:rsidRPr="0081097F" w:rsidRDefault="00C52B7E" w:rsidP="0081097F">
            <w:pPr>
              <w:autoSpaceDE w:val="0"/>
              <w:autoSpaceDN w:val="0"/>
              <w:adjustRightInd w:val="0"/>
              <w:spacing w:line="0" w:lineRule="atLeast"/>
              <w:jc w:val="center"/>
              <w:rPr>
                <w:rFonts w:eastAsia="標楷體" w:hAnsi="標楷體"/>
              </w:rPr>
            </w:pPr>
            <w:r w:rsidRPr="0081097F">
              <w:rPr>
                <w:rFonts w:eastAsia="標楷體" w:hAnsi="標楷體" w:hint="eastAsia"/>
              </w:rPr>
              <w:t>報</w:t>
            </w:r>
            <w:r w:rsidRPr="0081097F">
              <w:rPr>
                <w:rFonts w:eastAsia="標楷體" w:hAnsi="標楷體" w:hint="eastAsia"/>
              </w:rPr>
              <w:t xml:space="preserve">  </w:t>
            </w:r>
            <w:r w:rsidRPr="0081097F">
              <w:rPr>
                <w:rFonts w:eastAsia="標楷體" w:hAnsi="標楷體" w:hint="eastAsia"/>
              </w:rPr>
              <w:t>到</w:t>
            </w:r>
          </w:p>
        </w:tc>
      </w:tr>
      <w:tr w:rsidR="00C52B7E" w:rsidRPr="0081097F" w:rsidTr="00071C10">
        <w:trPr>
          <w:gridAfter w:val="1"/>
          <w:wAfter w:w="7" w:type="dxa"/>
          <w:trHeight w:val="836"/>
        </w:trPr>
        <w:tc>
          <w:tcPr>
            <w:tcW w:w="1701" w:type="dxa"/>
            <w:tcBorders>
              <w:left w:val="double" w:sz="4" w:space="0" w:color="auto"/>
            </w:tcBorders>
            <w:shd w:val="clear" w:color="auto" w:fill="auto"/>
            <w:vAlign w:val="center"/>
          </w:tcPr>
          <w:p w:rsidR="00C52B7E" w:rsidRPr="0081097F" w:rsidRDefault="00C52B7E" w:rsidP="0081097F">
            <w:pPr>
              <w:spacing w:line="0" w:lineRule="atLeast"/>
              <w:jc w:val="center"/>
              <w:rPr>
                <w:rFonts w:eastAsia="標楷體"/>
                <w:color w:val="000000"/>
              </w:rPr>
            </w:pPr>
            <w:smartTag w:uri="urn:schemas-microsoft-com:office:smarttags" w:element="time">
              <w:smartTagPr>
                <w:attr w:name="Hour" w:val="9"/>
                <w:attr w:name="Minute" w:val="0"/>
              </w:smartTagPr>
              <w:r w:rsidRPr="0081097F">
                <w:rPr>
                  <w:rFonts w:eastAsia="標楷體"/>
                  <w:color w:val="000000"/>
                </w:rPr>
                <w:t>09:</w:t>
              </w:r>
              <w:r w:rsidRPr="0081097F">
                <w:rPr>
                  <w:rFonts w:eastAsia="標楷體" w:hint="eastAsia"/>
                  <w:color w:val="000000"/>
                </w:rPr>
                <w:t>0</w:t>
              </w:r>
              <w:r w:rsidRPr="0081097F">
                <w:rPr>
                  <w:rFonts w:eastAsia="標楷體"/>
                  <w:color w:val="000000"/>
                </w:rPr>
                <w:t>0</w:t>
              </w:r>
            </w:smartTag>
            <w:r w:rsidRPr="0081097F">
              <w:rPr>
                <w:rFonts w:eastAsia="標楷體"/>
                <w:color w:val="000000"/>
              </w:rPr>
              <w:t>~</w:t>
            </w:r>
            <w:smartTag w:uri="urn:schemas-microsoft-com:office:smarttags" w:element="time">
              <w:smartTagPr>
                <w:attr w:name="Hour" w:val="9"/>
                <w:attr w:name="Minute" w:val="10"/>
              </w:smartTagPr>
              <w:r w:rsidRPr="0081097F">
                <w:rPr>
                  <w:rFonts w:eastAsia="標楷體"/>
                  <w:color w:val="000000"/>
                </w:rPr>
                <w:t>09:</w:t>
              </w:r>
              <w:r w:rsidRPr="0081097F">
                <w:rPr>
                  <w:rFonts w:eastAsia="標楷體" w:hint="eastAsia"/>
                  <w:color w:val="000000"/>
                </w:rPr>
                <w:t>1</w:t>
              </w:r>
              <w:r w:rsidRPr="0081097F">
                <w:rPr>
                  <w:rFonts w:eastAsia="標楷體"/>
                  <w:color w:val="000000"/>
                </w:rPr>
                <w:t>0</w:t>
              </w:r>
            </w:smartTag>
          </w:p>
        </w:tc>
        <w:tc>
          <w:tcPr>
            <w:tcW w:w="2977" w:type="dxa"/>
            <w:shd w:val="clear" w:color="auto" w:fill="auto"/>
            <w:vAlign w:val="center"/>
          </w:tcPr>
          <w:p w:rsidR="00C52B7E" w:rsidRPr="0081097F" w:rsidRDefault="00C52B7E" w:rsidP="0081097F">
            <w:pPr>
              <w:spacing w:line="0" w:lineRule="atLeast"/>
              <w:jc w:val="center"/>
              <w:rPr>
                <w:rFonts w:eastAsia="標楷體"/>
                <w:color w:val="000000"/>
              </w:rPr>
            </w:pPr>
            <w:r w:rsidRPr="0081097F">
              <w:rPr>
                <w:rFonts w:eastAsia="標楷體" w:hint="eastAsia"/>
                <w:color w:val="000000"/>
              </w:rPr>
              <w:t>開幕致詞</w:t>
            </w:r>
          </w:p>
        </w:tc>
        <w:tc>
          <w:tcPr>
            <w:tcW w:w="3118" w:type="dxa"/>
            <w:shd w:val="clear" w:color="auto" w:fill="auto"/>
            <w:vAlign w:val="center"/>
          </w:tcPr>
          <w:p w:rsidR="00C52B7E" w:rsidRPr="0081097F" w:rsidRDefault="00C52B7E" w:rsidP="0081097F">
            <w:pPr>
              <w:spacing w:line="0" w:lineRule="atLeast"/>
              <w:jc w:val="center"/>
              <w:rPr>
                <w:rFonts w:eastAsia="標楷體"/>
              </w:rPr>
            </w:pPr>
          </w:p>
        </w:tc>
        <w:tc>
          <w:tcPr>
            <w:tcW w:w="1796" w:type="dxa"/>
            <w:tcBorders>
              <w:right w:val="double" w:sz="4" w:space="0" w:color="auto"/>
            </w:tcBorders>
            <w:shd w:val="clear" w:color="auto" w:fill="auto"/>
            <w:vAlign w:val="center"/>
          </w:tcPr>
          <w:p w:rsidR="00C52B7E" w:rsidRPr="0081097F" w:rsidRDefault="00C52B7E" w:rsidP="0081097F">
            <w:pPr>
              <w:autoSpaceDE w:val="0"/>
              <w:autoSpaceDN w:val="0"/>
              <w:adjustRightInd w:val="0"/>
              <w:spacing w:line="0" w:lineRule="atLeast"/>
              <w:jc w:val="center"/>
              <w:rPr>
                <w:rFonts w:eastAsia="標楷體" w:hAnsi="標楷體"/>
              </w:rPr>
            </w:pPr>
          </w:p>
        </w:tc>
      </w:tr>
      <w:tr w:rsidR="00C52B7E" w:rsidRPr="0081097F" w:rsidTr="00071C10">
        <w:trPr>
          <w:gridAfter w:val="1"/>
          <w:wAfter w:w="7" w:type="dxa"/>
          <w:trHeight w:val="937"/>
        </w:trPr>
        <w:tc>
          <w:tcPr>
            <w:tcW w:w="1701" w:type="dxa"/>
            <w:tcBorders>
              <w:left w:val="double" w:sz="4" w:space="0" w:color="auto"/>
            </w:tcBorders>
            <w:shd w:val="clear" w:color="auto" w:fill="auto"/>
            <w:vAlign w:val="center"/>
          </w:tcPr>
          <w:p w:rsidR="00C52B7E" w:rsidRPr="0081097F" w:rsidRDefault="00C52B7E" w:rsidP="0081097F">
            <w:pPr>
              <w:spacing w:line="0" w:lineRule="atLeast"/>
              <w:jc w:val="center"/>
              <w:rPr>
                <w:rFonts w:eastAsia="標楷體"/>
                <w:color w:val="000000"/>
              </w:rPr>
            </w:pPr>
            <w:r w:rsidRPr="0081097F">
              <w:rPr>
                <w:rFonts w:eastAsia="標楷體"/>
                <w:color w:val="000000"/>
              </w:rPr>
              <w:t>0</w:t>
            </w:r>
            <w:r w:rsidRPr="0081097F">
              <w:rPr>
                <w:rFonts w:eastAsia="標楷體" w:hint="eastAsia"/>
                <w:color w:val="000000"/>
              </w:rPr>
              <w:t>9</w:t>
            </w:r>
            <w:r w:rsidRPr="0081097F">
              <w:rPr>
                <w:rFonts w:eastAsia="標楷體"/>
                <w:color w:val="000000"/>
              </w:rPr>
              <w:t>:</w:t>
            </w:r>
            <w:r w:rsidRPr="0081097F">
              <w:rPr>
                <w:rFonts w:eastAsia="標楷體" w:hint="eastAsia"/>
                <w:color w:val="000000"/>
              </w:rPr>
              <w:t>1</w:t>
            </w:r>
            <w:r w:rsidRPr="0081097F">
              <w:rPr>
                <w:rFonts w:eastAsia="標楷體"/>
                <w:color w:val="000000"/>
              </w:rPr>
              <w:t>0~</w:t>
            </w:r>
            <w:r w:rsidRPr="0081097F">
              <w:rPr>
                <w:rFonts w:eastAsia="標楷體" w:hint="eastAsia"/>
                <w:color w:val="000000"/>
              </w:rPr>
              <w:t>09</w:t>
            </w:r>
            <w:r w:rsidRPr="0081097F">
              <w:rPr>
                <w:rFonts w:eastAsia="標楷體"/>
                <w:color w:val="000000"/>
              </w:rPr>
              <w:t>:</w:t>
            </w:r>
            <w:r w:rsidRPr="0081097F">
              <w:rPr>
                <w:rFonts w:eastAsia="標楷體" w:hint="eastAsia"/>
                <w:color w:val="000000"/>
              </w:rPr>
              <w:t>40</w:t>
            </w:r>
          </w:p>
        </w:tc>
        <w:tc>
          <w:tcPr>
            <w:tcW w:w="2977" w:type="dxa"/>
            <w:tcBorders>
              <w:bottom w:val="single" w:sz="4" w:space="0" w:color="auto"/>
            </w:tcBorders>
            <w:shd w:val="clear" w:color="auto" w:fill="auto"/>
            <w:vAlign w:val="center"/>
          </w:tcPr>
          <w:p w:rsidR="00C52B7E" w:rsidRPr="0081097F" w:rsidRDefault="00C52B7E" w:rsidP="0081097F">
            <w:pPr>
              <w:spacing w:line="400" w:lineRule="exact"/>
              <w:rPr>
                <w:rFonts w:ascii="標楷體" w:eastAsia="標楷體" w:hAnsi="標楷體"/>
              </w:rPr>
            </w:pPr>
            <w:r w:rsidRPr="0081097F">
              <w:rPr>
                <w:rFonts w:ascii="標楷體" w:eastAsia="標楷體" w:hAnsi="標楷體" w:hint="eastAsia"/>
              </w:rPr>
              <w:t>鋼橋熱浸鍍鋅真實價值分析帶來的省思</w:t>
            </w:r>
          </w:p>
        </w:tc>
        <w:tc>
          <w:tcPr>
            <w:tcW w:w="3118" w:type="dxa"/>
            <w:tcBorders>
              <w:bottom w:val="single" w:sz="4" w:space="0" w:color="auto"/>
            </w:tcBorders>
            <w:shd w:val="clear" w:color="auto" w:fill="auto"/>
            <w:vAlign w:val="center"/>
          </w:tcPr>
          <w:p w:rsidR="00C52B7E" w:rsidRPr="0081097F" w:rsidRDefault="00C52B7E" w:rsidP="0081097F">
            <w:pPr>
              <w:tabs>
                <w:tab w:val="left" w:pos="360"/>
                <w:tab w:val="right" w:leader="dot" w:pos="8280"/>
              </w:tabs>
              <w:adjustRightInd w:val="0"/>
              <w:snapToGrid w:val="0"/>
              <w:spacing w:line="0" w:lineRule="atLeast"/>
              <w:jc w:val="center"/>
              <w:rPr>
                <w:rFonts w:eastAsia="標楷體"/>
              </w:rPr>
            </w:pPr>
            <w:r w:rsidRPr="0081097F">
              <w:rPr>
                <w:rFonts w:eastAsia="標楷體"/>
              </w:rPr>
              <w:t>KPMG</w:t>
            </w:r>
            <w:r w:rsidRPr="0081097F">
              <w:rPr>
                <w:rFonts w:eastAsia="標楷體"/>
              </w:rPr>
              <w:t>安侯永續發展顧問股份有限公司</w:t>
            </w:r>
          </w:p>
          <w:p w:rsidR="00C52B7E" w:rsidRPr="0081097F" w:rsidRDefault="00C52B7E" w:rsidP="0081097F">
            <w:pPr>
              <w:widowControl/>
              <w:spacing w:line="0" w:lineRule="atLeast"/>
              <w:jc w:val="center"/>
              <w:outlineLvl w:val="2"/>
              <w:rPr>
                <w:rFonts w:ascii="標楷體" w:eastAsia="標楷體" w:hAnsi="標楷體"/>
              </w:rPr>
            </w:pPr>
            <w:r w:rsidRPr="0081097F">
              <w:rPr>
                <w:rFonts w:eastAsia="標楷體"/>
              </w:rPr>
              <w:t>黃正忠</w:t>
            </w:r>
            <w:r w:rsidRPr="0081097F">
              <w:rPr>
                <w:rFonts w:eastAsia="標楷體"/>
              </w:rPr>
              <w:t xml:space="preserve"> </w:t>
            </w:r>
            <w:r w:rsidRPr="0081097F">
              <w:rPr>
                <w:rFonts w:eastAsia="標楷體"/>
              </w:rPr>
              <w:t>董事總經理</w:t>
            </w:r>
          </w:p>
        </w:tc>
        <w:tc>
          <w:tcPr>
            <w:tcW w:w="1796" w:type="dxa"/>
            <w:vMerge w:val="restart"/>
            <w:tcBorders>
              <w:right w:val="double" w:sz="4" w:space="0" w:color="auto"/>
            </w:tcBorders>
            <w:shd w:val="clear" w:color="auto" w:fill="auto"/>
            <w:vAlign w:val="center"/>
          </w:tcPr>
          <w:p w:rsidR="00C52B7E" w:rsidRPr="0081097F" w:rsidRDefault="00C52B7E" w:rsidP="0081097F">
            <w:pPr>
              <w:autoSpaceDE w:val="0"/>
              <w:autoSpaceDN w:val="0"/>
              <w:adjustRightInd w:val="0"/>
              <w:spacing w:line="0" w:lineRule="atLeast"/>
              <w:jc w:val="center"/>
              <w:rPr>
                <w:rFonts w:eastAsia="標楷體" w:hAnsi="標楷體"/>
              </w:rPr>
            </w:pPr>
            <w:r w:rsidRPr="0081097F">
              <w:rPr>
                <w:rFonts w:eastAsia="標楷體" w:hAnsi="標楷體" w:hint="eastAsia"/>
              </w:rPr>
              <w:t>杜風工程服務</w:t>
            </w:r>
            <w:r w:rsidRPr="0081097F">
              <w:rPr>
                <w:rFonts w:eastAsia="標楷體" w:hint="eastAsia"/>
                <w:color w:val="000000"/>
              </w:rPr>
              <w:t>(</w:t>
            </w:r>
            <w:r w:rsidRPr="0081097F">
              <w:rPr>
                <w:rFonts w:eastAsia="標楷體" w:hint="eastAsia"/>
                <w:color w:val="000000"/>
              </w:rPr>
              <w:t>股</w:t>
            </w:r>
            <w:r w:rsidRPr="0081097F">
              <w:rPr>
                <w:rFonts w:eastAsia="標楷體" w:hint="eastAsia"/>
                <w:color w:val="000000"/>
              </w:rPr>
              <w:t>)</w:t>
            </w:r>
            <w:r w:rsidRPr="0081097F">
              <w:rPr>
                <w:rFonts w:eastAsia="標楷體" w:hAnsi="標楷體" w:hint="eastAsia"/>
              </w:rPr>
              <w:t>公司林曜滄副總經理</w:t>
            </w:r>
          </w:p>
        </w:tc>
      </w:tr>
      <w:tr w:rsidR="00C52B7E" w:rsidRPr="0081097F" w:rsidTr="00071C10">
        <w:trPr>
          <w:gridAfter w:val="1"/>
          <w:wAfter w:w="7" w:type="dxa"/>
          <w:trHeight w:val="937"/>
        </w:trPr>
        <w:tc>
          <w:tcPr>
            <w:tcW w:w="1701" w:type="dxa"/>
            <w:tcBorders>
              <w:left w:val="double" w:sz="4" w:space="0" w:color="auto"/>
            </w:tcBorders>
            <w:shd w:val="clear" w:color="auto" w:fill="auto"/>
            <w:vAlign w:val="center"/>
          </w:tcPr>
          <w:p w:rsidR="00C52B7E" w:rsidRPr="0081097F" w:rsidRDefault="00C52B7E" w:rsidP="0081097F">
            <w:pPr>
              <w:spacing w:line="0" w:lineRule="atLeast"/>
              <w:jc w:val="center"/>
              <w:rPr>
                <w:rFonts w:eastAsia="標楷體"/>
                <w:color w:val="000000"/>
              </w:rPr>
            </w:pPr>
            <w:r w:rsidRPr="0081097F">
              <w:rPr>
                <w:rFonts w:eastAsia="標楷體" w:hint="eastAsia"/>
                <w:color w:val="000000"/>
              </w:rPr>
              <w:t>09</w:t>
            </w:r>
            <w:r w:rsidRPr="0081097F">
              <w:rPr>
                <w:rFonts w:eastAsia="標楷體"/>
                <w:color w:val="000000"/>
              </w:rPr>
              <w:t>:</w:t>
            </w:r>
            <w:r w:rsidRPr="0081097F">
              <w:rPr>
                <w:rFonts w:eastAsia="標楷體" w:hint="eastAsia"/>
                <w:color w:val="000000"/>
              </w:rPr>
              <w:t>40</w:t>
            </w:r>
            <w:r w:rsidRPr="0081097F">
              <w:rPr>
                <w:rFonts w:eastAsia="標楷體"/>
                <w:color w:val="000000"/>
              </w:rPr>
              <w:t>~1</w:t>
            </w:r>
            <w:r w:rsidRPr="0081097F">
              <w:rPr>
                <w:rFonts w:eastAsia="標楷體" w:hint="eastAsia"/>
                <w:color w:val="000000"/>
              </w:rPr>
              <w:t>0</w:t>
            </w:r>
            <w:r w:rsidRPr="0081097F">
              <w:rPr>
                <w:rFonts w:eastAsia="標楷體"/>
                <w:color w:val="000000"/>
              </w:rPr>
              <w:t>:</w:t>
            </w:r>
            <w:r w:rsidRPr="0081097F">
              <w:rPr>
                <w:rFonts w:eastAsia="標楷體" w:hint="eastAsia"/>
                <w:color w:val="000000"/>
              </w:rPr>
              <w:t>3</w:t>
            </w:r>
            <w:r w:rsidRPr="0081097F">
              <w:rPr>
                <w:rFonts w:eastAsia="標楷體"/>
                <w:color w:val="000000"/>
              </w:rPr>
              <w:t>0</w:t>
            </w:r>
          </w:p>
        </w:tc>
        <w:tc>
          <w:tcPr>
            <w:tcW w:w="2977" w:type="dxa"/>
            <w:tcBorders>
              <w:bottom w:val="single" w:sz="4" w:space="0" w:color="auto"/>
            </w:tcBorders>
            <w:shd w:val="clear" w:color="auto" w:fill="auto"/>
            <w:vAlign w:val="center"/>
          </w:tcPr>
          <w:p w:rsidR="00C52B7E" w:rsidRPr="0081097F" w:rsidRDefault="00C52B7E" w:rsidP="0081097F">
            <w:pPr>
              <w:spacing w:line="0" w:lineRule="atLeast"/>
              <w:jc w:val="both"/>
              <w:rPr>
                <w:rFonts w:ascii="標楷體" w:eastAsia="標楷體" w:hAnsi="標楷體"/>
              </w:rPr>
            </w:pPr>
            <w:r w:rsidRPr="0081097F">
              <w:rPr>
                <w:rFonts w:ascii="標楷體" w:eastAsia="標楷體" w:hAnsi="標楷體" w:hint="eastAsia"/>
              </w:rPr>
              <w:t>臺中市烏日前竹地區區段徵收光竹橋改建工程</w:t>
            </w:r>
          </w:p>
        </w:tc>
        <w:tc>
          <w:tcPr>
            <w:tcW w:w="3118" w:type="dxa"/>
            <w:tcBorders>
              <w:bottom w:val="single" w:sz="4" w:space="0" w:color="auto"/>
            </w:tcBorders>
            <w:shd w:val="clear" w:color="auto" w:fill="auto"/>
            <w:vAlign w:val="center"/>
          </w:tcPr>
          <w:p w:rsidR="00382534" w:rsidRDefault="00C52B7E" w:rsidP="0081097F">
            <w:pPr>
              <w:widowControl/>
              <w:spacing w:line="0" w:lineRule="atLeast"/>
              <w:jc w:val="center"/>
              <w:outlineLvl w:val="2"/>
              <w:rPr>
                <w:rFonts w:ascii="標楷體" w:eastAsia="標楷體" w:hAnsi="標楷體"/>
              </w:rPr>
            </w:pPr>
            <w:r w:rsidRPr="0081097F">
              <w:rPr>
                <w:rFonts w:ascii="標楷體" w:eastAsia="標楷體" w:hAnsi="標楷體" w:hint="eastAsia"/>
              </w:rPr>
              <w:t>劦盛工程顧問有限公司</w:t>
            </w:r>
          </w:p>
          <w:p w:rsidR="00C52B7E" w:rsidRPr="0081097F" w:rsidRDefault="00C52B7E" w:rsidP="0081097F">
            <w:pPr>
              <w:widowControl/>
              <w:spacing w:line="0" w:lineRule="atLeast"/>
              <w:jc w:val="center"/>
              <w:outlineLvl w:val="2"/>
              <w:rPr>
                <w:rFonts w:ascii="標楷體" w:eastAsia="標楷體" w:hAnsi="標楷體"/>
              </w:rPr>
            </w:pPr>
            <w:r w:rsidRPr="0081097F">
              <w:rPr>
                <w:rFonts w:ascii="標楷體" w:eastAsia="標楷體" w:hAnsi="標楷體" w:hint="eastAsia"/>
              </w:rPr>
              <w:t>宋昌國總經理</w:t>
            </w:r>
          </w:p>
        </w:tc>
        <w:tc>
          <w:tcPr>
            <w:tcW w:w="1796" w:type="dxa"/>
            <w:vMerge/>
            <w:tcBorders>
              <w:right w:val="double" w:sz="4" w:space="0" w:color="auto"/>
            </w:tcBorders>
            <w:shd w:val="clear" w:color="auto" w:fill="auto"/>
          </w:tcPr>
          <w:p w:rsidR="00C52B7E" w:rsidRPr="0081097F" w:rsidRDefault="00C52B7E" w:rsidP="0081097F">
            <w:pPr>
              <w:autoSpaceDE w:val="0"/>
              <w:autoSpaceDN w:val="0"/>
              <w:adjustRightInd w:val="0"/>
              <w:spacing w:line="0" w:lineRule="atLeast"/>
              <w:rPr>
                <w:rFonts w:eastAsia="標楷體" w:hAnsi="標楷體"/>
                <w:b/>
                <w:sz w:val="28"/>
                <w:szCs w:val="28"/>
              </w:rPr>
            </w:pPr>
          </w:p>
        </w:tc>
      </w:tr>
      <w:tr w:rsidR="00C52B7E" w:rsidRPr="0081097F" w:rsidTr="00071C10">
        <w:trPr>
          <w:gridAfter w:val="1"/>
          <w:wAfter w:w="7" w:type="dxa"/>
          <w:trHeight w:val="937"/>
        </w:trPr>
        <w:tc>
          <w:tcPr>
            <w:tcW w:w="1701" w:type="dxa"/>
            <w:tcBorders>
              <w:left w:val="double" w:sz="4" w:space="0" w:color="auto"/>
            </w:tcBorders>
            <w:shd w:val="clear" w:color="auto" w:fill="auto"/>
            <w:vAlign w:val="center"/>
          </w:tcPr>
          <w:p w:rsidR="00C52B7E" w:rsidRPr="0081097F" w:rsidRDefault="00C52B7E" w:rsidP="0081097F">
            <w:pPr>
              <w:spacing w:line="0" w:lineRule="atLeast"/>
              <w:jc w:val="center"/>
              <w:rPr>
                <w:rFonts w:eastAsia="標楷體"/>
                <w:color w:val="000000"/>
              </w:rPr>
            </w:pPr>
            <w:r w:rsidRPr="0081097F">
              <w:rPr>
                <w:rFonts w:eastAsia="標楷體" w:hint="eastAsia"/>
                <w:color w:val="000000"/>
              </w:rPr>
              <w:t>10</w:t>
            </w:r>
            <w:r w:rsidRPr="0081097F">
              <w:rPr>
                <w:rFonts w:eastAsia="標楷體"/>
                <w:color w:val="000000"/>
              </w:rPr>
              <w:t>:</w:t>
            </w:r>
            <w:r w:rsidRPr="0081097F">
              <w:rPr>
                <w:rFonts w:eastAsia="標楷體" w:hint="eastAsia"/>
                <w:color w:val="000000"/>
              </w:rPr>
              <w:t>3</w:t>
            </w:r>
            <w:r w:rsidRPr="0081097F">
              <w:rPr>
                <w:rFonts w:eastAsia="標楷體"/>
                <w:color w:val="000000"/>
              </w:rPr>
              <w:t>0~1</w:t>
            </w:r>
            <w:r w:rsidRPr="0081097F">
              <w:rPr>
                <w:rFonts w:eastAsia="標楷體" w:hint="eastAsia"/>
                <w:color w:val="000000"/>
              </w:rPr>
              <w:t>1</w:t>
            </w:r>
            <w:r w:rsidRPr="0081097F">
              <w:rPr>
                <w:rFonts w:eastAsia="標楷體"/>
                <w:color w:val="000000"/>
              </w:rPr>
              <w:t>:</w:t>
            </w:r>
            <w:r>
              <w:rPr>
                <w:rFonts w:eastAsia="標楷體" w:hint="eastAsia"/>
                <w:color w:val="000000"/>
              </w:rPr>
              <w:t>2</w:t>
            </w:r>
            <w:r w:rsidRPr="0081097F">
              <w:rPr>
                <w:rFonts w:eastAsia="標楷體" w:hint="eastAsia"/>
                <w:color w:val="000000"/>
              </w:rPr>
              <w:t>0</w:t>
            </w:r>
          </w:p>
        </w:tc>
        <w:tc>
          <w:tcPr>
            <w:tcW w:w="2977" w:type="dxa"/>
            <w:tcBorders>
              <w:right w:val="single" w:sz="4" w:space="0" w:color="auto"/>
            </w:tcBorders>
            <w:shd w:val="clear" w:color="auto" w:fill="auto"/>
            <w:vAlign w:val="center"/>
          </w:tcPr>
          <w:p w:rsidR="00C52B7E" w:rsidRPr="0081097F" w:rsidRDefault="00C52B7E" w:rsidP="0081097F">
            <w:pPr>
              <w:spacing w:line="0" w:lineRule="atLeast"/>
              <w:jc w:val="both"/>
              <w:rPr>
                <w:rFonts w:ascii="標楷體" w:eastAsia="標楷體" w:hAnsi="標楷體"/>
              </w:rPr>
            </w:pPr>
            <w:r w:rsidRPr="0081097F">
              <w:rPr>
                <w:rFonts w:ascii="標楷體" w:eastAsia="標楷體" w:hAnsi="標楷體" w:hint="eastAsia"/>
              </w:rPr>
              <w:t>臺中港陸上導航疊標改建工程</w:t>
            </w:r>
          </w:p>
        </w:tc>
        <w:tc>
          <w:tcPr>
            <w:tcW w:w="3118" w:type="dxa"/>
            <w:tcBorders>
              <w:left w:val="single" w:sz="4" w:space="0" w:color="auto"/>
              <w:right w:val="single" w:sz="4" w:space="0" w:color="auto"/>
            </w:tcBorders>
            <w:shd w:val="clear" w:color="auto" w:fill="auto"/>
            <w:vAlign w:val="center"/>
          </w:tcPr>
          <w:p w:rsidR="00C52B7E" w:rsidRPr="0081097F" w:rsidRDefault="00C52B7E" w:rsidP="0081097F">
            <w:pPr>
              <w:widowControl/>
              <w:spacing w:line="0" w:lineRule="atLeast"/>
              <w:jc w:val="center"/>
              <w:outlineLvl w:val="2"/>
              <w:rPr>
                <w:rFonts w:ascii="標楷體" w:eastAsia="標楷體" w:hAnsi="標楷體"/>
              </w:rPr>
            </w:pPr>
            <w:r w:rsidRPr="0081097F">
              <w:rPr>
                <w:rFonts w:eastAsia="標楷體" w:hint="eastAsia"/>
                <w:color w:val="000000"/>
              </w:rPr>
              <w:t>台灣世曦工程顧問</w:t>
            </w:r>
            <w:r w:rsidRPr="0081097F">
              <w:rPr>
                <w:rFonts w:eastAsia="標楷體" w:hint="eastAsia"/>
                <w:color w:val="000000"/>
              </w:rPr>
              <w:t>(</w:t>
            </w:r>
            <w:r w:rsidRPr="0081097F">
              <w:rPr>
                <w:rFonts w:eastAsia="標楷體" w:hint="eastAsia"/>
                <w:color w:val="000000"/>
              </w:rPr>
              <w:t>股</w:t>
            </w:r>
            <w:r w:rsidRPr="0081097F">
              <w:rPr>
                <w:rFonts w:eastAsia="標楷體" w:hint="eastAsia"/>
                <w:color w:val="000000"/>
              </w:rPr>
              <w:t>)</w:t>
            </w:r>
            <w:r w:rsidRPr="0081097F">
              <w:rPr>
                <w:rFonts w:eastAsia="標楷體" w:hint="eastAsia"/>
                <w:color w:val="000000"/>
              </w:rPr>
              <w:t>公司</w:t>
            </w:r>
            <w:r w:rsidRPr="0081097F">
              <w:rPr>
                <w:rFonts w:eastAsia="標楷體" w:hint="eastAsia"/>
                <w:color w:val="000000"/>
              </w:rPr>
              <w:t xml:space="preserve"> </w:t>
            </w:r>
            <w:r w:rsidRPr="0081097F">
              <w:rPr>
                <w:rFonts w:eastAsia="標楷體" w:hint="eastAsia"/>
                <w:color w:val="000000"/>
              </w:rPr>
              <w:t>林俊達副理</w:t>
            </w:r>
          </w:p>
        </w:tc>
        <w:tc>
          <w:tcPr>
            <w:tcW w:w="1796" w:type="dxa"/>
            <w:vMerge/>
            <w:tcBorders>
              <w:right w:val="double" w:sz="4" w:space="0" w:color="auto"/>
            </w:tcBorders>
            <w:shd w:val="clear" w:color="auto" w:fill="auto"/>
          </w:tcPr>
          <w:p w:rsidR="00C52B7E" w:rsidRPr="0081097F" w:rsidRDefault="00C52B7E" w:rsidP="0081097F">
            <w:pPr>
              <w:autoSpaceDE w:val="0"/>
              <w:autoSpaceDN w:val="0"/>
              <w:adjustRightInd w:val="0"/>
              <w:spacing w:line="0" w:lineRule="atLeast"/>
              <w:rPr>
                <w:rFonts w:eastAsia="標楷體" w:hAnsi="標楷體"/>
                <w:b/>
                <w:sz w:val="28"/>
                <w:szCs w:val="28"/>
              </w:rPr>
            </w:pPr>
          </w:p>
        </w:tc>
      </w:tr>
      <w:tr w:rsidR="00C52B7E" w:rsidRPr="0081097F" w:rsidTr="00071C10">
        <w:trPr>
          <w:gridAfter w:val="1"/>
          <w:wAfter w:w="7" w:type="dxa"/>
          <w:trHeight w:val="937"/>
        </w:trPr>
        <w:tc>
          <w:tcPr>
            <w:tcW w:w="1701" w:type="dxa"/>
            <w:tcBorders>
              <w:left w:val="double" w:sz="4" w:space="0" w:color="auto"/>
              <w:bottom w:val="single" w:sz="4" w:space="0" w:color="auto"/>
            </w:tcBorders>
            <w:shd w:val="clear" w:color="auto" w:fill="auto"/>
            <w:vAlign w:val="center"/>
          </w:tcPr>
          <w:p w:rsidR="00C52B7E" w:rsidRPr="0081097F" w:rsidRDefault="00C52B7E" w:rsidP="00AA5F2C">
            <w:pPr>
              <w:spacing w:line="0" w:lineRule="atLeast"/>
              <w:jc w:val="center"/>
              <w:rPr>
                <w:rFonts w:eastAsia="標楷體"/>
                <w:color w:val="000000"/>
              </w:rPr>
            </w:pPr>
            <w:r w:rsidRPr="0081097F">
              <w:rPr>
                <w:rFonts w:eastAsia="標楷體"/>
                <w:color w:val="000000"/>
              </w:rPr>
              <w:t>1</w:t>
            </w:r>
            <w:r w:rsidRPr="0081097F">
              <w:rPr>
                <w:rFonts w:eastAsia="標楷體" w:hint="eastAsia"/>
                <w:color w:val="000000"/>
              </w:rPr>
              <w:t>1</w:t>
            </w:r>
            <w:r w:rsidRPr="0081097F">
              <w:rPr>
                <w:rFonts w:eastAsia="標楷體"/>
                <w:color w:val="000000"/>
              </w:rPr>
              <w:t>:</w:t>
            </w:r>
            <w:r>
              <w:rPr>
                <w:rFonts w:eastAsia="標楷體" w:hint="eastAsia"/>
                <w:color w:val="000000"/>
              </w:rPr>
              <w:t>2</w:t>
            </w:r>
            <w:r w:rsidRPr="0081097F">
              <w:rPr>
                <w:rFonts w:eastAsia="標楷體" w:hint="eastAsia"/>
                <w:color w:val="000000"/>
              </w:rPr>
              <w:t>0</w:t>
            </w:r>
            <w:r w:rsidRPr="0081097F">
              <w:rPr>
                <w:rFonts w:eastAsia="標楷體"/>
                <w:color w:val="000000"/>
              </w:rPr>
              <w:t>~1</w:t>
            </w:r>
            <w:r w:rsidRPr="0081097F">
              <w:rPr>
                <w:rFonts w:eastAsia="標楷體" w:hint="eastAsia"/>
                <w:color w:val="000000"/>
              </w:rPr>
              <w:t>2</w:t>
            </w:r>
            <w:r w:rsidRPr="0081097F">
              <w:rPr>
                <w:rFonts w:eastAsia="標楷體"/>
                <w:color w:val="000000"/>
              </w:rPr>
              <w:t>:</w:t>
            </w:r>
            <w:r>
              <w:rPr>
                <w:rFonts w:eastAsia="標楷體" w:hint="eastAsia"/>
                <w:color w:val="000000"/>
              </w:rPr>
              <w:t>1</w:t>
            </w:r>
            <w:r w:rsidRPr="0081097F">
              <w:rPr>
                <w:rFonts w:eastAsia="標楷體"/>
                <w:color w:val="000000"/>
              </w:rPr>
              <w:t>0</w:t>
            </w:r>
          </w:p>
        </w:tc>
        <w:tc>
          <w:tcPr>
            <w:tcW w:w="2977" w:type="dxa"/>
            <w:tcBorders>
              <w:bottom w:val="single" w:sz="4" w:space="0" w:color="auto"/>
            </w:tcBorders>
            <w:shd w:val="clear" w:color="auto" w:fill="auto"/>
            <w:vAlign w:val="center"/>
          </w:tcPr>
          <w:p w:rsidR="00C52B7E" w:rsidRPr="0081097F" w:rsidRDefault="00C52B7E" w:rsidP="0081097F">
            <w:pPr>
              <w:widowControl/>
              <w:spacing w:line="0" w:lineRule="atLeast"/>
              <w:jc w:val="center"/>
              <w:outlineLvl w:val="2"/>
              <w:rPr>
                <w:rFonts w:eastAsia="標楷體" w:hAnsi="標楷體"/>
                <w:color w:val="000000"/>
              </w:rPr>
            </w:pPr>
            <w:r w:rsidRPr="0081097F">
              <w:rPr>
                <w:rFonts w:ascii="標楷體" w:eastAsia="標楷體" w:hAnsi="標楷體" w:hint="eastAsia"/>
              </w:rPr>
              <w:t>鯉魚潭水岸步道改善工程</w:t>
            </w:r>
          </w:p>
        </w:tc>
        <w:tc>
          <w:tcPr>
            <w:tcW w:w="3118" w:type="dxa"/>
            <w:tcBorders>
              <w:bottom w:val="single" w:sz="4" w:space="0" w:color="auto"/>
            </w:tcBorders>
            <w:shd w:val="clear" w:color="auto" w:fill="auto"/>
            <w:vAlign w:val="center"/>
          </w:tcPr>
          <w:p w:rsidR="00382534" w:rsidRDefault="00C52B7E" w:rsidP="0081097F">
            <w:pPr>
              <w:widowControl/>
              <w:spacing w:line="0" w:lineRule="atLeast"/>
              <w:jc w:val="center"/>
              <w:outlineLvl w:val="2"/>
              <w:rPr>
                <w:rFonts w:ascii="標楷體" w:eastAsia="標楷體" w:hAnsi="標楷體"/>
              </w:rPr>
            </w:pPr>
            <w:r w:rsidRPr="0081097F">
              <w:rPr>
                <w:rFonts w:ascii="標楷體" w:eastAsia="標楷體" w:hAnsi="標楷體" w:hint="eastAsia"/>
              </w:rPr>
              <w:t>怡興工程顧問有限公司</w:t>
            </w:r>
          </w:p>
          <w:p w:rsidR="00C52B7E" w:rsidRPr="0081097F" w:rsidRDefault="00C52B7E" w:rsidP="0081097F">
            <w:pPr>
              <w:widowControl/>
              <w:spacing w:line="0" w:lineRule="atLeast"/>
              <w:jc w:val="center"/>
              <w:outlineLvl w:val="2"/>
              <w:rPr>
                <w:rFonts w:eastAsia="標楷體" w:hAnsi="標楷體"/>
                <w:color w:val="000000"/>
              </w:rPr>
            </w:pPr>
            <w:r w:rsidRPr="0081097F">
              <w:rPr>
                <w:rFonts w:ascii="標楷體" w:eastAsia="標楷體" w:hAnsi="標楷體" w:hint="eastAsia"/>
              </w:rPr>
              <w:t>盧顯卿董事長</w:t>
            </w:r>
          </w:p>
        </w:tc>
        <w:tc>
          <w:tcPr>
            <w:tcW w:w="1796" w:type="dxa"/>
            <w:vMerge/>
            <w:tcBorders>
              <w:bottom w:val="single" w:sz="4" w:space="0" w:color="auto"/>
              <w:right w:val="double" w:sz="4" w:space="0" w:color="auto"/>
            </w:tcBorders>
            <w:shd w:val="clear" w:color="auto" w:fill="auto"/>
          </w:tcPr>
          <w:p w:rsidR="00C52B7E" w:rsidRPr="0081097F" w:rsidRDefault="00C52B7E" w:rsidP="0081097F">
            <w:pPr>
              <w:autoSpaceDE w:val="0"/>
              <w:autoSpaceDN w:val="0"/>
              <w:adjustRightInd w:val="0"/>
              <w:spacing w:line="0" w:lineRule="atLeast"/>
              <w:rPr>
                <w:rFonts w:eastAsia="標楷體" w:hAnsi="標楷體"/>
                <w:b/>
                <w:sz w:val="28"/>
                <w:szCs w:val="28"/>
              </w:rPr>
            </w:pPr>
          </w:p>
        </w:tc>
      </w:tr>
      <w:tr w:rsidR="00C52B7E" w:rsidRPr="0081097F" w:rsidTr="004F3725">
        <w:trPr>
          <w:trHeight w:val="808"/>
        </w:trPr>
        <w:tc>
          <w:tcPr>
            <w:tcW w:w="1701" w:type="dxa"/>
            <w:tcBorders>
              <w:left w:val="double" w:sz="4" w:space="0" w:color="auto"/>
              <w:bottom w:val="single" w:sz="4" w:space="0" w:color="auto"/>
            </w:tcBorders>
            <w:shd w:val="clear" w:color="auto" w:fill="E2EFD9"/>
            <w:vAlign w:val="center"/>
          </w:tcPr>
          <w:p w:rsidR="00C52B7E" w:rsidRPr="0081097F" w:rsidRDefault="00C52B7E" w:rsidP="0081097F">
            <w:pPr>
              <w:spacing w:line="0" w:lineRule="atLeast"/>
              <w:jc w:val="center"/>
              <w:rPr>
                <w:rFonts w:eastAsia="標楷體"/>
                <w:color w:val="000000"/>
              </w:rPr>
            </w:pPr>
            <w:r w:rsidRPr="0081097F">
              <w:rPr>
                <w:rFonts w:eastAsia="標楷體"/>
                <w:color w:val="000000"/>
              </w:rPr>
              <w:t>1</w:t>
            </w:r>
            <w:r w:rsidRPr="0081097F">
              <w:rPr>
                <w:rFonts w:eastAsia="標楷體" w:hint="eastAsia"/>
                <w:color w:val="000000"/>
              </w:rPr>
              <w:t>2</w:t>
            </w:r>
            <w:r w:rsidRPr="0081097F">
              <w:rPr>
                <w:rFonts w:eastAsia="標楷體"/>
                <w:color w:val="000000"/>
              </w:rPr>
              <w:t>:</w:t>
            </w:r>
            <w:r>
              <w:rPr>
                <w:rFonts w:eastAsia="標楷體" w:hint="eastAsia"/>
                <w:color w:val="000000"/>
              </w:rPr>
              <w:t>1</w:t>
            </w:r>
            <w:r w:rsidRPr="0081097F">
              <w:rPr>
                <w:rFonts w:eastAsia="標楷體"/>
                <w:color w:val="000000"/>
              </w:rPr>
              <w:t>0~1</w:t>
            </w:r>
            <w:r w:rsidRPr="0081097F">
              <w:rPr>
                <w:rFonts w:eastAsia="標楷體" w:hint="eastAsia"/>
                <w:color w:val="000000"/>
              </w:rPr>
              <w:t>3</w:t>
            </w:r>
            <w:r w:rsidRPr="0081097F">
              <w:rPr>
                <w:rFonts w:eastAsia="標楷體"/>
                <w:color w:val="000000"/>
              </w:rPr>
              <w:t>:</w:t>
            </w:r>
            <w:r w:rsidRPr="0081097F">
              <w:rPr>
                <w:rFonts w:eastAsia="標楷體" w:hint="eastAsia"/>
                <w:color w:val="000000"/>
              </w:rPr>
              <w:t>0</w:t>
            </w:r>
            <w:r w:rsidRPr="0081097F">
              <w:rPr>
                <w:rFonts w:eastAsia="標楷體"/>
                <w:color w:val="000000"/>
              </w:rPr>
              <w:t>0</w:t>
            </w:r>
          </w:p>
        </w:tc>
        <w:tc>
          <w:tcPr>
            <w:tcW w:w="7898" w:type="dxa"/>
            <w:gridSpan w:val="4"/>
            <w:tcBorders>
              <w:bottom w:val="single" w:sz="4" w:space="0" w:color="auto"/>
              <w:right w:val="double" w:sz="4" w:space="0" w:color="auto"/>
            </w:tcBorders>
            <w:shd w:val="clear" w:color="auto" w:fill="E2EFD9"/>
            <w:vAlign w:val="center"/>
          </w:tcPr>
          <w:p w:rsidR="00C52B7E" w:rsidRPr="0081097F" w:rsidRDefault="00C52B7E" w:rsidP="0081097F">
            <w:pPr>
              <w:autoSpaceDE w:val="0"/>
              <w:autoSpaceDN w:val="0"/>
              <w:adjustRightInd w:val="0"/>
              <w:spacing w:line="0" w:lineRule="atLeast"/>
              <w:jc w:val="center"/>
              <w:rPr>
                <w:rFonts w:eastAsia="標楷體" w:hAnsi="標楷體"/>
              </w:rPr>
            </w:pPr>
            <w:r w:rsidRPr="0081097F">
              <w:rPr>
                <w:rFonts w:eastAsia="標楷體" w:hAnsi="標楷體" w:hint="eastAsia"/>
              </w:rPr>
              <w:t>午</w:t>
            </w:r>
            <w:r w:rsidRPr="0081097F">
              <w:rPr>
                <w:rFonts w:eastAsia="標楷體" w:hAnsi="標楷體" w:hint="eastAsia"/>
              </w:rPr>
              <w:t xml:space="preserve">  </w:t>
            </w:r>
            <w:r w:rsidRPr="0081097F">
              <w:rPr>
                <w:rFonts w:eastAsia="標楷體" w:hAnsi="標楷體" w:hint="eastAsia"/>
              </w:rPr>
              <w:t>餐</w:t>
            </w:r>
          </w:p>
        </w:tc>
      </w:tr>
      <w:tr w:rsidR="00071C10" w:rsidRPr="0081097F" w:rsidTr="00071C10">
        <w:trPr>
          <w:gridAfter w:val="1"/>
          <w:wAfter w:w="7" w:type="dxa"/>
          <w:trHeight w:val="937"/>
        </w:trPr>
        <w:tc>
          <w:tcPr>
            <w:tcW w:w="1701" w:type="dxa"/>
            <w:tcBorders>
              <w:top w:val="single" w:sz="4" w:space="0" w:color="auto"/>
              <w:left w:val="double" w:sz="4" w:space="0" w:color="auto"/>
            </w:tcBorders>
            <w:shd w:val="clear" w:color="auto" w:fill="auto"/>
            <w:vAlign w:val="center"/>
          </w:tcPr>
          <w:p w:rsidR="00071C10" w:rsidRPr="0081097F" w:rsidRDefault="00071C10" w:rsidP="0081097F">
            <w:pPr>
              <w:spacing w:line="0" w:lineRule="atLeast"/>
              <w:jc w:val="center"/>
              <w:rPr>
                <w:rFonts w:eastAsia="標楷體"/>
                <w:color w:val="000000"/>
              </w:rPr>
            </w:pPr>
            <w:r w:rsidRPr="0081097F">
              <w:rPr>
                <w:rFonts w:eastAsia="標楷體" w:hint="eastAsia"/>
                <w:color w:val="000000"/>
              </w:rPr>
              <w:t>13</w:t>
            </w:r>
            <w:r w:rsidRPr="0081097F">
              <w:rPr>
                <w:rFonts w:eastAsia="標楷體"/>
                <w:color w:val="000000"/>
              </w:rPr>
              <w:t>:</w:t>
            </w:r>
            <w:r w:rsidRPr="0081097F">
              <w:rPr>
                <w:rFonts w:eastAsia="標楷體" w:hint="eastAsia"/>
                <w:color w:val="000000"/>
              </w:rPr>
              <w:t>0</w:t>
            </w:r>
            <w:r w:rsidRPr="0081097F">
              <w:rPr>
                <w:rFonts w:eastAsia="標楷體"/>
                <w:color w:val="000000"/>
              </w:rPr>
              <w:t>0~1</w:t>
            </w:r>
            <w:r w:rsidRPr="0081097F">
              <w:rPr>
                <w:rFonts w:eastAsia="標楷體" w:hint="eastAsia"/>
                <w:color w:val="000000"/>
              </w:rPr>
              <w:t>3</w:t>
            </w:r>
            <w:r w:rsidRPr="0081097F">
              <w:rPr>
                <w:rFonts w:eastAsia="標楷體"/>
                <w:color w:val="000000"/>
              </w:rPr>
              <w:t>:</w:t>
            </w:r>
            <w:r w:rsidRPr="0081097F">
              <w:rPr>
                <w:rFonts w:eastAsia="標楷體" w:hint="eastAsia"/>
                <w:color w:val="000000"/>
              </w:rPr>
              <w:t>50</w:t>
            </w:r>
          </w:p>
        </w:tc>
        <w:tc>
          <w:tcPr>
            <w:tcW w:w="2977" w:type="dxa"/>
            <w:tcBorders>
              <w:bottom w:val="single" w:sz="4" w:space="0" w:color="auto"/>
              <w:right w:val="single" w:sz="4" w:space="0" w:color="auto"/>
            </w:tcBorders>
            <w:shd w:val="clear" w:color="auto" w:fill="auto"/>
            <w:vAlign w:val="center"/>
          </w:tcPr>
          <w:p w:rsidR="00071C10" w:rsidRPr="0081097F" w:rsidRDefault="00071C10" w:rsidP="0081097F">
            <w:pPr>
              <w:spacing w:line="0" w:lineRule="atLeast"/>
              <w:jc w:val="both"/>
              <w:rPr>
                <w:rFonts w:ascii="標楷體" w:eastAsia="標楷體" w:hAnsi="標楷體"/>
              </w:rPr>
            </w:pPr>
            <w:r w:rsidRPr="0081097F">
              <w:rPr>
                <w:rFonts w:ascii="標楷體" w:eastAsia="標楷體" w:hAnsi="標楷體" w:hint="eastAsia"/>
              </w:rPr>
              <w:t>雲林至嘉義系統送水管備援複線工程</w:t>
            </w:r>
            <w:r w:rsidRPr="0081097F">
              <w:rPr>
                <w:rFonts w:ascii="標楷體" w:eastAsia="標楷體" w:hAnsi="標楷體"/>
              </w:rPr>
              <w:t>-</w:t>
            </w:r>
            <w:r w:rsidRPr="0081097F">
              <w:rPr>
                <w:rFonts w:ascii="標楷體" w:eastAsia="標楷體" w:hAnsi="標楷體" w:hint="eastAsia"/>
              </w:rPr>
              <w:t>雲嘉複線水管橋</w:t>
            </w:r>
          </w:p>
        </w:tc>
        <w:tc>
          <w:tcPr>
            <w:tcW w:w="3118" w:type="dxa"/>
            <w:tcBorders>
              <w:left w:val="single" w:sz="4" w:space="0" w:color="auto"/>
              <w:bottom w:val="single" w:sz="4" w:space="0" w:color="auto"/>
              <w:right w:val="single" w:sz="4" w:space="0" w:color="auto"/>
            </w:tcBorders>
            <w:shd w:val="clear" w:color="auto" w:fill="auto"/>
            <w:vAlign w:val="center"/>
          </w:tcPr>
          <w:p w:rsidR="00071C10" w:rsidRDefault="00071C10" w:rsidP="0081097F">
            <w:pPr>
              <w:spacing w:line="0" w:lineRule="atLeast"/>
              <w:jc w:val="center"/>
              <w:rPr>
                <w:rFonts w:eastAsia="標楷體" w:hAnsi="標楷體"/>
                <w:color w:val="000000"/>
              </w:rPr>
            </w:pPr>
            <w:r w:rsidRPr="0081097F">
              <w:rPr>
                <w:rFonts w:eastAsia="標楷體" w:hAnsi="標楷體" w:hint="eastAsia"/>
                <w:color w:val="000000"/>
              </w:rPr>
              <w:t>黎明工程顧問</w:t>
            </w:r>
            <w:r w:rsidRPr="0081097F">
              <w:rPr>
                <w:rFonts w:eastAsia="標楷體" w:hAnsi="標楷體"/>
                <w:color w:val="000000"/>
              </w:rPr>
              <w:t>(</w:t>
            </w:r>
            <w:r w:rsidRPr="0081097F">
              <w:rPr>
                <w:rFonts w:eastAsia="標楷體" w:hAnsi="標楷體" w:hint="eastAsia"/>
                <w:color w:val="000000"/>
              </w:rPr>
              <w:t>股</w:t>
            </w:r>
            <w:r w:rsidRPr="0081097F">
              <w:rPr>
                <w:rFonts w:eastAsia="標楷體" w:hAnsi="標楷體"/>
                <w:color w:val="000000"/>
              </w:rPr>
              <w:t>)</w:t>
            </w:r>
            <w:r w:rsidRPr="0081097F">
              <w:rPr>
                <w:rFonts w:eastAsia="標楷體" w:hAnsi="標楷體" w:hint="eastAsia"/>
                <w:color w:val="000000"/>
              </w:rPr>
              <w:t>公司</w:t>
            </w:r>
          </w:p>
          <w:p w:rsidR="00071C10" w:rsidRPr="0081097F" w:rsidRDefault="00071C10" w:rsidP="0081097F">
            <w:pPr>
              <w:spacing w:line="0" w:lineRule="atLeast"/>
              <w:jc w:val="center"/>
              <w:rPr>
                <w:rFonts w:eastAsia="標楷體"/>
                <w:color w:val="000000"/>
              </w:rPr>
            </w:pPr>
            <w:r w:rsidRPr="0081097F">
              <w:rPr>
                <w:rFonts w:eastAsia="標楷體" w:hAnsi="標楷體" w:hint="eastAsia"/>
                <w:color w:val="000000"/>
              </w:rPr>
              <w:t>石建愉協理</w:t>
            </w:r>
          </w:p>
        </w:tc>
        <w:tc>
          <w:tcPr>
            <w:tcW w:w="1796" w:type="dxa"/>
            <w:vMerge w:val="restart"/>
            <w:tcBorders>
              <w:top w:val="single" w:sz="4" w:space="0" w:color="auto"/>
              <w:right w:val="double" w:sz="4" w:space="0" w:color="auto"/>
            </w:tcBorders>
            <w:shd w:val="clear" w:color="auto" w:fill="auto"/>
            <w:vAlign w:val="center"/>
          </w:tcPr>
          <w:p w:rsidR="00071C10" w:rsidRPr="0081097F" w:rsidRDefault="00071C10" w:rsidP="0081097F">
            <w:pPr>
              <w:autoSpaceDE w:val="0"/>
              <w:autoSpaceDN w:val="0"/>
              <w:adjustRightInd w:val="0"/>
              <w:spacing w:line="0" w:lineRule="atLeast"/>
              <w:jc w:val="center"/>
              <w:rPr>
                <w:rFonts w:eastAsia="標楷體" w:hAnsi="標楷體"/>
              </w:rPr>
            </w:pPr>
            <w:r w:rsidRPr="0081097F">
              <w:rPr>
                <w:rFonts w:eastAsia="標楷體" w:hAnsi="標楷體" w:hint="eastAsia"/>
              </w:rPr>
              <w:t>亞新工程顧問</w:t>
            </w:r>
            <w:r w:rsidRPr="0081097F">
              <w:rPr>
                <w:rFonts w:eastAsia="標楷體" w:hint="eastAsia"/>
                <w:color w:val="000000"/>
              </w:rPr>
              <w:t>(</w:t>
            </w:r>
            <w:r w:rsidRPr="0081097F">
              <w:rPr>
                <w:rFonts w:eastAsia="標楷體" w:hint="eastAsia"/>
                <w:color w:val="000000"/>
              </w:rPr>
              <w:t>股</w:t>
            </w:r>
            <w:r w:rsidRPr="0081097F">
              <w:rPr>
                <w:rFonts w:eastAsia="標楷體" w:hint="eastAsia"/>
                <w:color w:val="000000"/>
              </w:rPr>
              <w:t>)</w:t>
            </w:r>
            <w:r w:rsidRPr="0081097F">
              <w:rPr>
                <w:rFonts w:eastAsia="標楷體" w:hAnsi="標楷體" w:hint="eastAsia"/>
              </w:rPr>
              <w:t>公司廖肇昌技術長</w:t>
            </w:r>
          </w:p>
        </w:tc>
      </w:tr>
      <w:tr w:rsidR="00071C10" w:rsidRPr="0081097F" w:rsidTr="00446E1C">
        <w:trPr>
          <w:gridAfter w:val="1"/>
          <w:wAfter w:w="7" w:type="dxa"/>
          <w:trHeight w:val="937"/>
        </w:trPr>
        <w:tc>
          <w:tcPr>
            <w:tcW w:w="1701" w:type="dxa"/>
            <w:tcBorders>
              <w:top w:val="single" w:sz="4" w:space="0" w:color="auto"/>
              <w:left w:val="double" w:sz="4" w:space="0" w:color="auto"/>
              <w:bottom w:val="single" w:sz="4" w:space="0" w:color="auto"/>
            </w:tcBorders>
            <w:shd w:val="clear" w:color="auto" w:fill="auto"/>
            <w:vAlign w:val="center"/>
          </w:tcPr>
          <w:p w:rsidR="00071C10" w:rsidRPr="0081097F" w:rsidRDefault="00071C10" w:rsidP="0081097F">
            <w:pPr>
              <w:spacing w:line="0" w:lineRule="atLeast"/>
              <w:jc w:val="center"/>
              <w:rPr>
                <w:rFonts w:eastAsia="標楷體"/>
                <w:color w:val="000000"/>
              </w:rPr>
            </w:pPr>
            <w:r w:rsidRPr="0081097F">
              <w:rPr>
                <w:rFonts w:eastAsia="標楷體" w:hint="eastAsia"/>
                <w:color w:val="000000"/>
              </w:rPr>
              <w:t>13</w:t>
            </w:r>
            <w:r w:rsidRPr="0081097F">
              <w:rPr>
                <w:rFonts w:eastAsia="標楷體"/>
                <w:color w:val="000000"/>
              </w:rPr>
              <w:t>:</w:t>
            </w:r>
            <w:r w:rsidRPr="0081097F">
              <w:rPr>
                <w:rFonts w:eastAsia="標楷體" w:hint="eastAsia"/>
                <w:color w:val="000000"/>
              </w:rPr>
              <w:t>50</w:t>
            </w:r>
            <w:r w:rsidRPr="0081097F">
              <w:rPr>
                <w:rFonts w:eastAsia="標楷體"/>
                <w:color w:val="000000"/>
              </w:rPr>
              <w:t>~1</w:t>
            </w:r>
            <w:r w:rsidRPr="0081097F">
              <w:rPr>
                <w:rFonts w:eastAsia="標楷體" w:hint="eastAsia"/>
                <w:color w:val="000000"/>
              </w:rPr>
              <w:t>4</w:t>
            </w:r>
            <w:r w:rsidRPr="0081097F">
              <w:rPr>
                <w:rFonts w:eastAsia="標楷體"/>
                <w:color w:val="000000"/>
              </w:rPr>
              <w:t>:</w:t>
            </w:r>
            <w:r w:rsidRPr="0081097F">
              <w:rPr>
                <w:rFonts w:eastAsia="標楷體" w:hint="eastAsia"/>
                <w:color w:val="000000"/>
              </w:rPr>
              <w:t>4</w:t>
            </w:r>
            <w:r w:rsidRPr="0081097F">
              <w:rPr>
                <w:rFonts w:eastAsia="標楷體"/>
                <w:color w:val="000000"/>
              </w:rPr>
              <w:t>0</w:t>
            </w:r>
          </w:p>
        </w:tc>
        <w:tc>
          <w:tcPr>
            <w:tcW w:w="2977" w:type="dxa"/>
            <w:tcBorders>
              <w:top w:val="single" w:sz="4" w:space="0" w:color="auto"/>
              <w:bottom w:val="single" w:sz="4" w:space="0" w:color="auto"/>
              <w:right w:val="single" w:sz="4" w:space="0" w:color="auto"/>
            </w:tcBorders>
            <w:shd w:val="clear" w:color="auto" w:fill="auto"/>
            <w:vAlign w:val="center"/>
          </w:tcPr>
          <w:p w:rsidR="00071C10" w:rsidRPr="0081097F" w:rsidRDefault="00071C10" w:rsidP="0081097F">
            <w:pPr>
              <w:spacing w:line="0" w:lineRule="atLeast"/>
              <w:jc w:val="both"/>
              <w:rPr>
                <w:rFonts w:eastAsia="標楷體" w:hAnsi="標楷體"/>
              </w:rPr>
            </w:pPr>
            <w:r w:rsidRPr="0081097F">
              <w:rPr>
                <w:rFonts w:ascii="標楷體" w:eastAsia="標楷體" w:hAnsi="標楷體" w:hint="eastAsia"/>
              </w:rPr>
              <w:t>第三座液化天然氣接收站棧橋新建工程</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71C10" w:rsidRPr="0081097F" w:rsidRDefault="00071C10" w:rsidP="0081097F">
            <w:pPr>
              <w:spacing w:line="0" w:lineRule="atLeast"/>
              <w:jc w:val="center"/>
              <w:rPr>
                <w:rFonts w:eastAsia="標楷體" w:hAnsi="標楷體"/>
              </w:rPr>
            </w:pPr>
            <w:r w:rsidRPr="0081097F">
              <w:rPr>
                <w:rFonts w:eastAsia="標楷體" w:hint="eastAsia"/>
                <w:color w:val="000000"/>
              </w:rPr>
              <w:t>台灣世曦工程顧問</w:t>
            </w:r>
            <w:r w:rsidRPr="0081097F">
              <w:rPr>
                <w:rFonts w:eastAsia="標楷體" w:hint="eastAsia"/>
                <w:color w:val="000000"/>
              </w:rPr>
              <w:t>(</w:t>
            </w:r>
            <w:r w:rsidRPr="0081097F">
              <w:rPr>
                <w:rFonts w:eastAsia="標楷體" w:hint="eastAsia"/>
                <w:color w:val="000000"/>
              </w:rPr>
              <w:t>股</w:t>
            </w:r>
            <w:r w:rsidRPr="0081097F">
              <w:rPr>
                <w:rFonts w:eastAsia="標楷體" w:hint="eastAsia"/>
                <w:color w:val="000000"/>
              </w:rPr>
              <w:t>)</w:t>
            </w:r>
            <w:r w:rsidRPr="0081097F">
              <w:rPr>
                <w:rFonts w:eastAsia="標楷體" w:hint="eastAsia"/>
                <w:color w:val="000000"/>
              </w:rPr>
              <w:t>公司</w:t>
            </w:r>
            <w:r w:rsidRPr="0081097F">
              <w:rPr>
                <w:rFonts w:eastAsia="標楷體" w:hint="eastAsia"/>
                <w:color w:val="000000"/>
              </w:rPr>
              <w:t xml:space="preserve"> </w:t>
            </w:r>
            <w:r w:rsidRPr="0081097F">
              <w:rPr>
                <w:rFonts w:eastAsia="標楷體" w:hint="eastAsia"/>
                <w:color w:val="000000"/>
              </w:rPr>
              <w:t>洪博勝經理</w:t>
            </w:r>
          </w:p>
        </w:tc>
        <w:tc>
          <w:tcPr>
            <w:tcW w:w="1796" w:type="dxa"/>
            <w:vMerge/>
            <w:tcBorders>
              <w:bottom w:val="single" w:sz="4" w:space="0" w:color="auto"/>
              <w:right w:val="double" w:sz="4" w:space="0" w:color="auto"/>
            </w:tcBorders>
            <w:shd w:val="clear" w:color="auto" w:fill="auto"/>
            <w:vAlign w:val="center"/>
          </w:tcPr>
          <w:p w:rsidR="00071C10" w:rsidRPr="0081097F" w:rsidRDefault="00071C10" w:rsidP="0081097F">
            <w:pPr>
              <w:autoSpaceDE w:val="0"/>
              <w:autoSpaceDN w:val="0"/>
              <w:adjustRightInd w:val="0"/>
              <w:spacing w:line="0" w:lineRule="atLeast"/>
              <w:jc w:val="center"/>
              <w:rPr>
                <w:rFonts w:eastAsia="標楷體" w:hAnsi="標楷體"/>
              </w:rPr>
            </w:pPr>
          </w:p>
        </w:tc>
      </w:tr>
      <w:tr w:rsidR="00C52B7E" w:rsidRPr="0081097F" w:rsidTr="004F3725">
        <w:trPr>
          <w:trHeight w:val="791"/>
        </w:trPr>
        <w:tc>
          <w:tcPr>
            <w:tcW w:w="1701" w:type="dxa"/>
            <w:tcBorders>
              <w:left w:val="double" w:sz="4" w:space="0" w:color="auto"/>
              <w:bottom w:val="single" w:sz="4" w:space="0" w:color="auto"/>
            </w:tcBorders>
            <w:shd w:val="clear" w:color="auto" w:fill="E2EFD9"/>
            <w:vAlign w:val="center"/>
          </w:tcPr>
          <w:p w:rsidR="00C52B7E" w:rsidRPr="0081097F" w:rsidRDefault="00C52B7E" w:rsidP="0081097F">
            <w:pPr>
              <w:spacing w:line="0" w:lineRule="atLeast"/>
              <w:jc w:val="center"/>
              <w:rPr>
                <w:rFonts w:eastAsia="標楷體"/>
                <w:color w:val="000000"/>
              </w:rPr>
            </w:pPr>
            <w:r w:rsidRPr="0081097F">
              <w:rPr>
                <w:rFonts w:eastAsia="標楷體" w:hint="eastAsia"/>
                <w:color w:val="000000"/>
              </w:rPr>
              <w:t>14:40~14:50</w:t>
            </w:r>
          </w:p>
        </w:tc>
        <w:tc>
          <w:tcPr>
            <w:tcW w:w="7898" w:type="dxa"/>
            <w:gridSpan w:val="4"/>
            <w:tcBorders>
              <w:bottom w:val="single" w:sz="4" w:space="0" w:color="auto"/>
              <w:right w:val="double" w:sz="4" w:space="0" w:color="auto"/>
            </w:tcBorders>
            <w:shd w:val="clear" w:color="auto" w:fill="E2EFD9"/>
            <w:vAlign w:val="center"/>
          </w:tcPr>
          <w:p w:rsidR="00C52B7E" w:rsidRPr="0081097F" w:rsidRDefault="00C52B7E" w:rsidP="0081097F">
            <w:pPr>
              <w:autoSpaceDE w:val="0"/>
              <w:autoSpaceDN w:val="0"/>
              <w:adjustRightInd w:val="0"/>
              <w:spacing w:line="0" w:lineRule="atLeast"/>
              <w:jc w:val="center"/>
              <w:rPr>
                <w:rFonts w:eastAsia="標楷體" w:hAnsi="標楷體"/>
                <w:b/>
                <w:sz w:val="28"/>
                <w:szCs w:val="28"/>
              </w:rPr>
            </w:pPr>
            <w:r w:rsidRPr="0081097F">
              <w:rPr>
                <w:rFonts w:eastAsia="標楷體" w:hint="eastAsia"/>
                <w:color w:val="000000"/>
              </w:rPr>
              <w:t>休</w:t>
            </w:r>
            <w:r w:rsidRPr="0081097F">
              <w:rPr>
                <w:rFonts w:eastAsia="標楷體" w:hint="eastAsia"/>
                <w:color w:val="000000"/>
              </w:rPr>
              <w:t xml:space="preserve">  </w:t>
            </w:r>
            <w:r w:rsidRPr="0081097F">
              <w:rPr>
                <w:rFonts w:eastAsia="標楷體" w:hint="eastAsia"/>
                <w:color w:val="000000"/>
              </w:rPr>
              <w:t>息</w:t>
            </w:r>
          </w:p>
        </w:tc>
      </w:tr>
      <w:tr w:rsidR="00C52B7E" w:rsidRPr="0081097F" w:rsidTr="00071C10">
        <w:trPr>
          <w:gridAfter w:val="1"/>
          <w:wAfter w:w="7" w:type="dxa"/>
          <w:trHeight w:val="937"/>
        </w:trPr>
        <w:tc>
          <w:tcPr>
            <w:tcW w:w="1701" w:type="dxa"/>
            <w:tcBorders>
              <w:left w:val="double" w:sz="4" w:space="0" w:color="auto"/>
              <w:bottom w:val="single" w:sz="4" w:space="0" w:color="auto"/>
            </w:tcBorders>
            <w:shd w:val="clear" w:color="auto" w:fill="auto"/>
            <w:vAlign w:val="center"/>
          </w:tcPr>
          <w:p w:rsidR="00C52B7E" w:rsidRPr="0081097F" w:rsidRDefault="00C52B7E" w:rsidP="0081097F">
            <w:pPr>
              <w:spacing w:line="0" w:lineRule="atLeast"/>
              <w:jc w:val="center"/>
              <w:rPr>
                <w:rFonts w:eastAsia="標楷體"/>
                <w:color w:val="000000"/>
              </w:rPr>
            </w:pPr>
            <w:r w:rsidRPr="0081097F">
              <w:rPr>
                <w:rFonts w:eastAsia="標楷體" w:hint="eastAsia"/>
                <w:color w:val="000000"/>
              </w:rPr>
              <w:t>14:50~15:40</w:t>
            </w:r>
          </w:p>
        </w:tc>
        <w:tc>
          <w:tcPr>
            <w:tcW w:w="2977" w:type="dxa"/>
            <w:tcBorders>
              <w:bottom w:val="single" w:sz="4" w:space="0" w:color="auto"/>
            </w:tcBorders>
            <w:shd w:val="clear" w:color="auto" w:fill="auto"/>
            <w:vAlign w:val="center"/>
          </w:tcPr>
          <w:p w:rsidR="00C52B7E" w:rsidRPr="0081097F" w:rsidRDefault="00C52B7E" w:rsidP="0081097F">
            <w:pPr>
              <w:spacing w:line="0" w:lineRule="atLeast"/>
              <w:jc w:val="both"/>
              <w:rPr>
                <w:rFonts w:eastAsia="標楷體"/>
                <w:color w:val="000000"/>
              </w:rPr>
            </w:pPr>
            <w:r w:rsidRPr="0081097F">
              <w:rPr>
                <w:rFonts w:eastAsia="標楷體" w:hint="eastAsia"/>
                <w:color w:val="000000"/>
              </w:rPr>
              <w:t>台</w:t>
            </w:r>
            <w:r w:rsidRPr="0081097F">
              <w:rPr>
                <w:rFonts w:eastAsia="標楷體"/>
                <w:color w:val="000000"/>
              </w:rPr>
              <w:t>64</w:t>
            </w:r>
            <w:r w:rsidRPr="0081097F">
              <w:rPr>
                <w:rFonts w:eastAsia="標楷體" w:hint="eastAsia"/>
                <w:color w:val="000000"/>
              </w:rPr>
              <w:t>線東西快速公路八里新店線中和市中正路立體交叉工程</w:t>
            </w:r>
          </w:p>
        </w:tc>
        <w:tc>
          <w:tcPr>
            <w:tcW w:w="3118" w:type="dxa"/>
            <w:tcBorders>
              <w:bottom w:val="single" w:sz="4" w:space="0" w:color="auto"/>
            </w:tcBorders>
            <w:shd w:val="clear" w:color="auto" w:fill="auto"/>
            <w:vAlign w:val="center"/>
          </w:tcPr>
          <w:p w:rsidR="00C52B7E" w:rsidRPr="0081097F" w:rsidRDefault="00C52B7E" w:rsidP="0081097F">
            <w:pPr>
              <w:widowControl/>
              <w:spacing w:line="0" w:lineRule="atLeast"/>
              <w:jc w:val="center"/>
              <w:outlineLvl w:val="2"/>
              <w:rPr>
                <w:rFonts w:eastAsia="標楷體"/>
              </w:rPr>
            </w:pPr>
            <w:r w:rsidRPr="0081097F">
              <w:rPr>
                <w:rFonts w:eastAsia="標楷體" w:hint="eastAsia"/>
                <w:color w:val="000000"/>
              </w:rPr>
              <w:t>交通部公路局北區養護工程分局</w:t>
            </w:r>
            <w:r w:rsidRPr="0081097F">
              <w:rPr>
                <w:rFonts w:eastAsia="標楷體" w:hint="eastAsia"/>
                <w:color w:val="000000"/>
              </w:rPr>
              <w:t xml:space="preserve"> </w:t>
            </w:r>
            <w:r w:rsidRPr="0081097F">
              <w:rPr>
                <w:rFonts w:eastAsia="標楷體" w:hint="eastAsia"/>
                <w:color w:val="000000"/>
              </w:rPr>
              <w:t>郭金讓科長</w:t>
            </w:r>
          </w:p>
        </w:tc>
        <w:tc>
          <w:tcPr>
            <w:tcW w:w="1796" w:type="dxa"/>
            <w:vMerge w:val="restart"/>
            <w:tcBorders>
              <w:right w:val="double" w:sz="4" w:space="0" w:color="auto"/>
            </w:tcBorders>
            <w:shd w:val="clear" w:color="auto" w:fill="auto"/>
            <w:vAlign w:val="center"/>
          </w:tcPr>
          <w:p w:rsidR="00C52B7E" w:rsidRPr="0081097F" w:rsidRDefault="00C52B7E" w:rsidP="00144907">
            <w:pPr>
              <w:autoSpaceDE w:val="0"/>
              <w:autoSpaceDN w:val="0"/>
              <w:adjustRightInd w:val="0"/>
              <w:spacing w:line="0" w:lineRule="atLeast"/>
              <w:jc w:val="center"/>
              <w:rPr>
                <w:rFonts w:eastAsia="標楷體" w:hAnsi="標楷體"/>
                <w:b/>
                <w:sz w:val="28"/>
                <w:szCs w:val="28"/>
              </w:rPr>
            </w:pPr>
            <w:r w:rsidRPr="0081097F">
              <w:rPr>
                <w:rFonts w:eastAsia="標楷體" w:hAnsi="標楷體" w:hint="eastAsia"/>
              </w:rPr>
              <w:t>亞新工程顧問</w:t>
            </w:r>
            <w:r w:rsidRPr="0081097F">
              <w:rPr>
                <w:rFonts w:eastAsia="標楷體" w:hint="eastAsia"/>
                <w:color w:val="000000"/>
              </w:rPr>
              <w:t>(</w:t>
            </w:r>
            <w:r w:rsidRPr="0081097F">
              <w:rPr>
                <w:rFonts w:eastAsia="標楷體" w:hint="eastAsia"/>
                <w:color w:val="000000"/>
              </w:rPr>
              <w:t>股</w:t>
            </w:r>
            <w:r w:rsidRPr="0081097F">
              <w:rPr>
                <w:rFonts w:eastAsia="標楷體" w:hint="eastAsia"/>
                <w:color w:val="000000"/>
              </w:rPr>
              <w:t>)</w:t>
            </w:r>
            <w:r w:rsidRPr="0081097F">
              <w:rPr>
                <w:rFonts w:eastAsia="標楷體" w:hAnsi="標楷體" w:hint="eastAsia"/>
              </w:rPr>
              <w:t>公司廖肇昌技術長</w:t>
            </w:r>
          </w:p>
        </w:tc>
      </w:tr>
      <w:tr w:rsidR="00C52B7E" w:rsidRPr="0081097F" w:rsidTr="00071C10">
        <w:trPr>
          <w:gridAfter w:val="1"/>
          <w:wAfter w:w="7" w:type="dxa"/>
          <w:trHeight w:val="937"/>
        </w:trPr>
        <w:tc>
          <w:tcPr>
            <w:tcW w:w="1701" w:type="dxa"/>
            <w:tcBorders>
              <w:left w:val="double" w:sz="4" w:space="0" w:color="auto"/>
              <w:bottom w:val="single" w:sz="4" w:space="0" w:color="auto"/>
            </w:tcBorders>
            <w:shd w:val="clear" w:color="auto" w:fill="auto"/>
            <w:vAlign w:val="center"/>
          </w:tcPr>
          <w:p w:rsidR="00C52B7E" w:rsidRPr="0081097F" w:rsidRDefault="00C52B7E" w:rsidP="0081097F">
            <w:pPr>
              <w:spacing w:line="0" w:lineRule="atLeast"/>
              <w:jc w:val="center"/>
              <w:rPr>
                <w:rFonts w:eastAsia="標楷體"/>
                <w:color w:val="000000"/>
              </w:rPr>
            </w:pPr>
            <w:r w:rsidRPr="0081097F">
              <w:rPr>
                <w:rFonts w:eastAsia="標楷體"/>
                <w:color w:val="000000"/>
              </w:rPr>
              <w:t>1</w:t>
            </w:r>
            <w:r w:rsidRPr="0081097F">
              <w:rPr>
                <w:rFonts w:eastAsia="標楷體" w:hint="eastAsia"/>
                <w:color w:val="000000"/>
              </w:rPr>
              <w:t>5</w:t>
            </w:r>
            <w:r w:rsidRPr="0081097F">
              <w:rPr>
                <w:rFonts w:eastAsia="標楷體"/>
                <w:color w:val="000000"/>
              </w:rPr>
              <w:t>:</w:t>
            </w:r>
            <w:r w:rsidRPr="0081097F">
              <w:rPr>
                <w:rFonts w:eastAsia="標楷體" w:hint="eastAsia"/>
                <w:color w:val="000000"/>
              </w:rPr>
              <w:t>40</w:t>
            </w:r>
            <w:r w:rsidRPr="0081097F">
              <w:rPr>
                <w:rFonts w:eastAsia="標楷體"/>
                <w:color w:val="000000"/>
              </w:rPr>
              <w:t>~16:</w:t>
            </w:r>
            <w:r>
              <w:rPr>
                <w:rFonts w:eastAsia="標楷體" w:hint="eastAsia"/>
                <w:color w:val="000000"/>
              </w:rPr>
              <w:t>3</w:t>
            </w:r>
            <w:r w:rsidRPr="0081097F">
              <w:rPr>
                <w:rFonts w:eastAsia="標楷體" w:hint="eastAsia"/>
                <w:color w:val="000000"/>
              </w:rPr>
              <w:t>0</w:t>
            </w:r>
          </w:p>
        </w:tc>
        <w:tc>
          <w:tcPr>
            <w:tcW w:w="2977" w:type="dxa"/>
            <w:tcBorders>
              <w:bottom w:val="single" w:sz="4" w:space="0" w:color="auto"/>
            </w:tcBorders>
            <w:shd w:val="clear" w:color="auto" w:fill="auto"/>
            <w:vAlign w:val="center"/>
          </w:tcPr>
          <w:p w:rsidR="00C52B7E" w:rsidRPr="0081097F" w:rsidRDefault="00C52B7E" w:rsidP="0081097F">
            <w:pPr>
              <w:spacing w:line="0" w:lineRule="atLeast"/>
              <w:jc w:val="both"/>
              <w:rPr>
                <w:rFonts w:eastAsia="標楷體"/>
                <w:color w:val="000000"/>
              </w:rPr>
            </w:pPr>
            <w:r w:rsidRPr="0081097F">
              <w:rPr>
                <w:rFonts w:eastAsia="標楷體" w:hint="eastAsia"/>
                <w:color w:val="000000"/>
              </w:rPr>
              <w:t>台</w:t>
            </w:r>
            <w:r w:rsidRPr="0081097F">
              <w:rPr>
                <w:rFonts w:eastAsia="標楷體"/>
                <w:color w:val="000000"/>
              </w:rPr>
              <w:t>28</w:t>
            </w:r>
            <w:r w:rsidRPr="0081097F">
              <w:rPr>
                <w:rFonts w:eastAsia="標楷體" w:hint="eastAsia"/>
                <w:color w:val="000000"/>
              </w:rPr>
              <w:t>線</w:t>
            </w:r>
            <w:r w:rsidRPr="0081097F">
              <w:rPr>
                <w:rFonts w:eastAsia="標楷體"/>
                <w:color w:val="000000"/>
              </w:rPr>
              <w:t>34K+300</w:t>
            </w:r>
            <w:r w:rsidRPr="0081097F">
              <w:rPr>
                <w:rFonts w:eastAsia="標楷體" w:hint="eastAsia"/>
                <w:color w:val="000000"/>
              </w:rPr>
              <w:t>中壇橋改建工程</w:t>
            </w:r>
          </w:p>
        </w:tc>
        <w:tc>
          <w:tcPr>
            <w:tcW w:w="3118" w:type="dxa"/>
            <w:tcBorders>
              <w:bottom w:val="single" w:sz="4" w:space="0" w:color="auto"/>
            </w:tcBorders>
            <w:shd w:val="clear" w:color="auto" w:fill="auto"/>
            <w:vAlign w:val="center"/>
          </w:tcPr>
          <w:p w:rsidR="00B47C85" w:rsidRDefault="00C52B7E" w:rsidP="0081097F">
            <w:pPr>
              <w:spacing w:line="0" w:lineRule="atLeast"/>
              <w:jc w:val="center"/>
              <w:rPr>
                <w:rFonts w:eastAsia="標楷體"/>
                <w:color w:val="000000"/>
              </w:rPr>
            </w:pPr>
            <w:r w:rsidRPr="0081097F">
              <w:rPr>
                <w:rFonts w:eastAsia="標楷體" w:hint="eastAsia"/>
                <w:color w:val="000000"/>
              </w:rPr>
              <w:t>亞新工程顧問</w:t>
            </w:r>
            <w:r w:rsidRPr="0081097F">
              <w:rPr>
                <w:rFonts w:eastAsia="標楷體" w:hint="eastAsia"/>
                <w:color w:val="000000"/>
              </w:rPr>
              <w:t>(</w:t>
            </w:r>
            <w:r w:rsidRPr="0081097F">
              <w:rPr>
                <w:rFonts w:eastAsia="標楷體" w:hint="eastAsia"/>
                <w:color w:val="000000"/>
              </w:rPr>
              <w:t>股</w:t>
            </w:r>
            <w:r w:rsidRPr="0081097F">
              <w:rPr>
                <w:rFonts w:eastAsia="標楷體" w:hint="eastAsia"/>
                <w:color w:val="000000"/>
              </w:rPr>
              <w:t>)</w:t>
            </w:r>
            <w:r w:rsidRPr="0081097F">
              <w:rPr>
                <w:rFonts w:eastAsia="標楷體" w:hint="eastAsia"/>
                <w:color w:val="000000"/>
              </w:rPr>
              <w:t>公司</w:t>
            </w:r>
          </w:p>
          <w:p w:rsidR="00C52B7E" w:rsidRPr="0081097F" w:rsidRDefault="00C52B7E" w:rsidP="0081097F">
            <w:pPr>
              <w:spacing w:line="0" w:lineRule="atLeast"/>
              <w:jc w:val="center"/>
              <w:rPr>
                <w:rFonts w:eastAsia="標楷體"/>
                <w:color w:val="000000"/>
              </w:rPr>
            </w:pPr>
            <w:r w:rsidRPr="0081097F">
              <w:rPr>
                <w:rFonts w:eastAsia="標楷體" w:hint="eastAsia"/>
                <w:color w:val="000000"/>
              </w:rPr>
              <w:t>張穆奎副總工程師</w:t>
            </w:r>
          </w:p>
        </w:tc>
        <w:tc>
          <w:tcPr>
            <w:tcW w:w="1796" w:type="dxa"/>
            <w:vMerge/>
            <w:tcBorders>
              <w:right w:val="double" w:sz="4" w:space="0" w:color="auto"/>
            </w:tcBorders>
            <w:shd w:val="clear" w:color="auto" w:fill="auto"/>
            <w:vAlign w:val="center"/>
          </w:tcPr>
          <w:p w:rsidR="00C52B7E" w:rsidRPr="0081097F" w:rsidRDefault="00C52B7E" w:rsidP="0081097F">
            <w:pPr>
              <w:autoSpaceDE w:val="0"/>
              <w:autoSpaceDN w:val="0"/>
              <w:adjustRightInd w:val="0"/>
              <w:spacing w:line="0" w:lineRule="atLeast"/>
              <w:jc w:val="center"/>
              <w:rPr>
                <w:rFonts w:eastAsia="標楷體" w:hAnsi="標楷體"/>
              </w:rPr>
            </w:pPr>
          </w:p>
        </w:tc>
      </w:tr>
      <w:tr w:rsidR="00C52B7E" w:rsidRPr="0081097F" w:rsidTr="00071C10">
        <w:trPr>
          <w:gridAfter w:val="1"/>
          <w:wAfter w:w="7" w:type="dxa"/>
          <w:trHeight w:val="787"/>
        </w:trPr>
        <w:tc>
          <w:tcPr>
            <w:tcW w:w="1701" w:type="dxa"/>
            <w:tcBorders>
              <w:left w:val="double" w:sz="4" w:space="0" w:color="auto"/>
              <w:bottom w:val="single" w:sz="4" w:space="0" w:color="auto"/>
            </w:tcBorders>
            <w:shd w:val="clear" w:color="auto" w:fill="auto"/>
            <w:vAlign w:val="center"/>
          </w:tcPr>
          <w:p w:rsidR="00C52B7E" w:rsidRPr="0081097F" w:rsidRDefault="00C52B7E" w:rsidP="0081097F">
            <w:pPr>
              <w:spacing w:line="0" w:lineRule="atLeast"/>
              <w:jc w:val="center"/>
              <w:rPr>
                <w:rFonts w:eastAsia="標楷體"/>
                <w:color w:val="000000"/>
              </w:rPr>
            </w:pPr>
            <w:r w:rsidRPr="0081097F">
              <w:rPr>
                <w:rFonts w:eastAsia="標楷體"/>
                <w:color w:val="000000"/>
              </w:rPr>
              <w:t>1</w:t>
            </w:r>
            <w:r w:rsidRPr="0081097F">
              <w:rPr>
                <w:rFonts w:eastAsia="標楷體" w:hint="eastAsia"/>
                <w:color w:val="000000"/>
              </w:rPr>
              <w:t>6</w:t>
            </w:r>
            <w:r w:rsidRPr="0081097F">
              <w:rPr>
                <w:rFonts w:eastAsia="標楷體"/>
                <w:color w:val="000000"/>
              </w:rPr>
              <w:t>:</w:t>
            </w:r>
            <w:r>
              <w:rPr>
                <w:rFonts w:eastAsia="標楷體" w:hint="eastAsia"/>
                <w:color w:val="000000"/>
              </w:rPr>
              <w:t>3</w:t>
            </w:r>
            <w:r w:rsidRPr="0081097F">
              <w:rPr>
                <w:rFonts w:eastAsia="標楷體" w:hint="eastAsia"/>
                <w:color w:val="000000"/>
              </w:rPr>
              <w:t>0</w:t>
            </w:r>
            <w:r w:rsidRPr="0081097F">
              <w:rPr>
                <w:rFonts w:eastAsia="標楷體"/>
                <w:color w:val="000000"/>
              </w:rPr>
              <w:t>~1</w:t>
            </w:r>
            <w:r>
              <w:rPr>
                <w:rFonts w:eastAsia="標楷體" w:hint="eastAsia"/>
                <w:color w:val="000000"/>
              </w:rPr>
              <w:t>7</w:t>
            </w:r>
            <w:r w:rsidRPr="0081097F">
              <w:rPr>
                <w:rFonts w:eastAsia="標楷體"/>
                <w:color w:val="000000"/>
              </w:rPr>
              <w:t>:</w:t>
            </w:r>
            <w:r>
              <w:rPr>
                <w:rFonts w:eastAsia="標楷體" w:hint="eastAsia"/>
                <w:color w:val="000000"/>
              </w:rPr>
              <w:t>0</w:t>
            </w:r>
            <w:r w:rsidRPr="0081097F">
              <w:rPr>
                <w:rFonts w:eastAsia="標楷體"/>
                <w:color w:val="000000"/>
              </w:rPr>
              <w:t>0</w:t>
            </w:r>
          </w:p>
        </w:tc>
        <w:tc>
          <w:tcPr>
            <w:tcW w:w="6095" w:type="dxa"/>
            <w:gridSpan w:val="2"/>
            <w:tcBorders>
              <w:bottom w:val="single" w:sz="4" w:space="0" w:color="auto"/>
            </w:tcBorders>
            <w:shd w:val="clear" w:color="auto" w:fill="auto"/>
            <w:vAlign w:val="center"/>
          </w:tcPr>
          <w:p w:rsidR="00C52B7E" w:rsidRPr="0081097F" w:rsidRDefault="00C52B7E" w:rsidP="0081097F">
            <w:pPr>
              <w:spacing w:line="0" w:lineRule="atLeast"/>
              <w:jc w:val="center"/>
              <w:rPr>
                <w:rFonts w:eastAsia="標楷體"/>
                <w:color w:val="000000"/>
              </w:rPr>
            </w:pPr>
            <w:r w:rsidRPr="0081097F">
              <w:rPr>
                <w:rFonts w:eastAsia="標楷體" w:hint="eastAsia"/>
                <w:color w:val="000000"/>
              </w:rPr>
              <w:t>問題與討論</w:t>
            </w:r>
          </w:p>
        </w:tc>
        <w:tc>
          <w:tcPr>
            <w:tcW w:w="1796" w:type="dxa"/>
            <w:vMerge/>
            <w:tcBorders>
              <w:bottom w:val="single" w:sz="4" w:space="0" w:color="auto"/>
              <w:right w:val="double" w:sz="4" w:space="0" w:color="auto"/>
            </w:tcBorders>
            <w:shd w:val="clear" w:color="auto" w:fill="auto"/>
          </w:tcPr>
          <w:p w:rsidR="00C52B7E" w:rsidRPr="0081097F" w:rsidRDefault="00C52B7E" w:rsidP="0081097F">
            <w:pPr>
              <w:autoSpaceDE w:val="0"/>
              <w:autoSpaceDN w:val="0"/>
              <w:adjustRightInd w:val="0"/>
              <w:spacing w:line="0" w:lineRule="atLeast"/>
              <w:rPr>
                <w:rFonts w:eastAsia="標楷體" w:hAnsi="標楷體"/>
                <w:b/>
                <w:sz w:val="28"/>
                <w:szCs w:val="28"/>
              </w:rPr>
            </w:pPr>
          </w:p>
        </w:tc>
      </w:tr>
      <w:tr w:rsidR="00C52B7E" w:rsidRPr="0081097F" w:rsidTr="00EE7E3D">
        <w:trPr>
          <w:trHeight w:val="840"/>
        </w:trPr>
        <w:tc>
          <w:tcPr>
            <w:tcW w:w="1701" w:type="dxa"/>
            <w:tcBorders>
              <w:left w:val="double" w:sz="4" w:space="0" w:color="auto"/>
              <w:bottom w:val="double" w:sz="4" w:space="0" w:color="auto"/>
            </w:tcBorders>
            <w:shd w:val="clear" w:color="auto" w:fill="E2EFD9"/>
            <w:vAlign w:val="center"/>
          </w:tcPr>
          <w:p w:rsidR="00C52B7E" w:rsidRPr="0081097F" w:rsidRDefault="00C52B7E" w:rsidP="0096540F">
            <w:pPr>
              <w:spacing w:line="0" w:lineRule="atLeast"/>
              <w:jc w:val="center"/>
              <w:rPr>
                <w:rFonts w:eastAsia="標楷體"/>
                <w:color w:val="000000"/>
              </w:rPr>
            </w:pPr>
            <w:r>
              <w:rPr>
                <w:rFonts w:eastAsia="標楷體" w:hint="eastAsia"/>
                <w:color w:val="000000"/>
              </w:rPr>
              <w:t>17:0</w:t>
            </w:r>
            <w:r w:rsidRPr="0081097F">
              <w:rPr>
                <w:rFonts w:eastAsia="標楷體" w:hint="eastAsia"/>
                <w:color w:val="000000"/>
              </w:rPr>
              <w:t>0</w:t>
            </w:r>
          </w:p>
        </w:tc>
        <w:tc>
          <w:tcPr>
            <w:tcW w:w="7898" w:type="dxa"/>
            <w:gridSpan w:val="4"/>
            <w:tcBorders>
              <w:bottom w:val="double" w:sz="4" w:space="0" w:color="auto"/>
              <w:right w:val="double" w:sz="4" w:space="0" w:color="auto"/>
            </w:tcBorders>
            <w:shd w:val="clear" w:color="auto" w:fill="E2EFD9"/>
            <w:vAlign w:val="center"/>
          </w:tcPr>
          <w:p w:rsidR="00C52B7E" w:rsidRPr="0081097F" w:rsidRDefault="00C52B7E" w:rsidP="0081097F">
            <w:pPr>
              <w:autoSpaceDE w:val="0"/>
              <w:autoSpaceDN w:val="0"/>
              <w:adjustRightInd w:val="0"/>
              <w:spacing w:line="0" w:lineRule="atLeast"/>
              <w:jc w:val="center"/>
              <w:rPr>
                <w:rFonts w:eastAsia="標楷體" w:hAnsi="標楷體"/>
                <w:b/>
                <w:sz w:val="28"/>
                <w:szCs w:val="28"/>
              </w:rPr>
            </w:pPr>
            <w:r w:rsidRPr="0081097F">
              <w:rPr>
                <w:rFonts w:eastAsia="標楷體" w:hint="eastAsia"/>
                <w:color w:val="000000"/>
              </w:rPr>
              <w:t>賦歸</w:t>
            </w:r>
          </w:p>
        </w:tc>
      </w:tr>
    </w:tbl>
    <w:p w:rsidR="0081097F" w:rsidRPr="0081097F" w:rsidRDefault="0081097F" w:rsidP="0081097F">
      <w:pPr>
        <w:snapToGrid w:val="0"/>
        <w:spacing w:beforeLines="50" w:before="180" w:line="0" w:lineRule="atLeast"/>
        <w:rPr>
          <w:rFonts w:eastAsia="標楷體" w:hAnsi="標楷體"/>
          <w:b/>
          <w:sz w:val="28"/>
          <w:szCs w:val="28"/>
        </w:rPr>
        <w:sectPr w:rsidR="0081097F" w:rsidRPr="0081097F" w:rsidSect="004F3725">
          <w:headerReference w:type="default" r:id="rId10"/>
          <w:footerReference w:type="default" r:id="rId11"/>
          <w:pgSz w:w="11906" w:h="16838" w:code="9"/>
          <w:pgMar w:top="567" w:right="1247" w:bottom="709" w:left="1247" w:header="851" w:footer="290" w:gutter="0"/>
          <w:cols w:space="425"/>
          <w:docGrid w:type="lines" w:linePitch="360"/>
        </w:sectPr>
      </w:pPr>
    </w:p>
    <w:p w:rsidR="0081097F" w:rsidRPr="0081097F" w:rsidRDefault="0081097F" w:rsidP="0081097F">
      <w:pPr>
        <w:snapToGrid w:val="0"/>
        <w:spacing w:beforeLines="50" w:before="180" w:line="0" w:lineRule="atLeast"/>
        <w:rPr>
          <w:rFonts w:eastAsia="標楷體" w:hAnsi="標楷體"/>
          <w:b/>
          <w:sz w:val="28"/>
          <w:szCs w:val="28"/>
        </w:rPr>
      </w:pPr>
      <w:r w:rsidRPr="0081097F">
        <w:rPr>
          <w:rFonts w:eastAsia="標楷體" w:hAnsi="標楷體" w:hint="eastAsia"/>
          <w:b/>
          <w:sz w:val="28"/>
          <w:szCs w:val="28"/>
        </w:rPr>
        <w:lastRenderedPageBreak/>
        <w:t>十</w:t>
      </w:r>
      <w:r w:rsidRPr="0081097F">
        <w:rPr>
          <w:rFonts w:eastAsia="標楷體" w:hAnsi="標楷體"/>
          <w:b/>
          <w:sz w:val="28"/>
          <w:szCs w:val="28"/>
        </w:rPr>
        <w:t>、</w:t>
      </w:r>
      <w:r w:rsidRPr="0081097F">
        <w:rPr>
          <w:rFonts w:eastAsia="標楷體" w:hAnsi="標楷體" w:hint="eastAsia"/>
          <w:b/>
          <w:sz w:val="28"/>
          <w:szCs w:val="28"/>
        </w:rPr>
        <w:t>報名表</w:t>
      </w:r>
      <w:r w:rsidRPr="0081097F">
        <w:rPr>
          <w:rFonts w:eastAsia="標楷體" w:hAnsi="標楷體"/>
          <w:b/>
          <w:sz w:val="28"/>
          <w:szCs w:val="28"/>
        </w:rPr>
        <w:t>：</w:t>
      </w:r>
    </w:p>
    <w:p w:rsidR="0081097F" w:rsidRPr="0081097F" w:rsidRDefault="0081097F" w:rsidP="0081097F">
      <w:pPr>
        <w:snapToGrid w:val="0"/>
        <w:spacing w:beforeLines="50" w:before="180" w:line="0" w:lineRule="atLeast"/>
        <w:rPr>
          <w:rFonts w:eastAsia="標楷體" w:hAnsi="標楷體"/>
          <w:b/>
          <w:sz w:val="28"/>
          <w:szCs w:val="28"/>
        </w:rPr>
      </w:pPr>
    </w:p>
    <w:p w:rsidR="004C55B6" w:rsidRDefault="004C55B6" w:rsidP="0081097F">
      <w:pPr>
        <w:spacing w:line="0" w:lineRule="atLeast"/>
        <w:jc w:val="center"/>
        <w:rPr>
          <w:rFonts w:ascii="標楷體" w:eastAsia="標楷體" w:hAnsi="標楷體"/>
          <w:b/>
          <w:color w:val="000000"/>
          <w:sz w:val="36"/>
          <w:szCs w:val="36"/>
        </w:rPr>
      </w:pPr>
      <w:r w:rsidRPr="004C55B6">
        <w:rPr>
          <w:rFonts w:ascii="標楷體" w:eastAsia="標楷體" w:hAnsi="標楷體" w:hint="eastAsia"/>
          <w:b/>
          <w:color w:val="000000"/>
          <w:sz w:val="36"/>
          <w:szCs w:val="36"/>
        </w:rPr>
        <w:t>公共工程建設之生命週期成本與節能減碳</w:t>
      </w:r>
    </w:p>
    <w:p w:rsidR="0081097F" w:rsidRPr="0081097F" w:rsidRDefault="004C55B6" w:rsidP="0081097F">
      <w:pPr>
        <w:spacing w:line="0" w:lineRule="atLeast"/>
        <w:jc w:val="center"/>
        <w:rPr>
          <w:rFonts w:ascii="標楷體" w:eastAsia="標楷體" w:hAnsi="標楷體"/>
          <w:b/>
          <w:color w:val="000000"/>
          <w:sz w:val="36"/>
          <w:szCs w:val="36"/>
        </w:rPr>
      </w:pPr>
      <w:r>
        <w:rPr>
          <w:rFonts w:ascii="標楷體" w:eastAsia="標楷體" w:hAnsi="標楷體" w:hint="eastAsia"/>
          <w:b/>
          <w:color w:val="000000"/>
          <w:sz w:val="36"/>
          <w:szCs w:val="36"/>
        </w:rPr>
        <w:t>-</w:t>
      </w:r>
      <w:r w:rsidRPr="004C55B6">
        <w:rPr>
          <w:rFonts w:ascii="標楷體" w:eastAsia="標楷體" w:hAnsi="標楷體" w:hint="eastAsia"/>
          <w:b/>
          <w:color w:val="000000"/>
          <w:sz w:val="36"/>
          <w:szCs w:val="36"/>
        </w:rPr>
        <w:t>2025優良熱浸鍍鋅工程獎發表會</w:t>
      </w:r>
      <w:r>
        <w:rPr>
          <w:rFonts w:ascii="標楷體" w:eastAsia="標楷體" w:hAnsi="標楷體" w:hint="eastAsia"/>
          <w:b/>
          <w:color w:val="000000"/>
          <w:sz w:val="36"/>
          <w:szCs w:val="36"/>
        </w:rPr>
        <w:t>-</w:t>
      </w:r>
    </w:p>
    <w:p w:rsidR="0081097F" w:rsidRPr="0081097F" w:rsidRDefault="0081097F" w:rsidP="0081097F">
      <w:pPr>
        <w:adjustRightInd w:val="0"/>
        <w:snapToGrid w:val="0"/>
        <w:spacing w:afterLines="50" w:after="180" w:line="240" w:lineRule="atLeast"/>
        <w:ind w:rightChars="-150" w:right="-360"/>
        <w:jc w:val="center"/>
        <w:textAlignment w:val="baseline"/>
        <w:rPr>
          <w:rFonts w:ascii="標楷體" w:eastAsia="標楷體" w:hAnsi="標楷體"/>
          <w:b/>
          <w:bCs/>
          <w:color w:val="000000"/>
          <w:spacing w:val="-20"/>
          <w:kern w:val="0"/>
          <w:sz w:val="36"/>
          <w:szCs w:val="36"/>
        </w:rPr>
      </w:pPr>
      <w:r w:rsidRPr="0081097F">
        <w:rPr>
          <w:rFonts w:ascii="標楷體" w:eastAsia="標楷體" w:hAnsi="標楷體" w:cs="微軟正黑體" w:hint="eastAsia"/>
          <w:b/>
          <w:bCs/>
          <w:color w:val="000000"/>
          <w:spacing w:val="40"/>
          <w:kern w:val="0"/>
          <w:sz w:val="36"/>
          <w:szCs w:val="36"/>
        </w:rPr>
        <w:t>報名表</w:t>
      </w:r>
    </w:p>
    <w:tbl>
      <w:tblPr>
        <w:tblW w:w="9708" w:type="dxa"/>
        <w:jc w:val="center"/>
        <w:tblBorders>
          <w:top w:val="double" w:sz="6" w:space="0" w:color="auto"/>
          <w:left w:val="double" w:sz="6" w:space="0" w:color="auto"/>
          <w:bottom w:val="double" w:sz="6" w:space="0" w:color="auto"/>
          <w:right w:val="double" w:sz="6"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843"/>
        <w:gridCol w:w="4385"/>
        <w:gridCol w:w="1080"/>
        <w:gridCol w:w="64"/>
        <w:gridCol w:w="2336"/>
      </w:tblGrid>
      <w:tr w:rsidR="0081097F" w:rsidRPr="0081097F" w:rsidTr="00307304">
        <w:trPr>
          <w:trHeight w:val="544"/>
          <w:jc w:val="center"/>
        </w:trPr>
        <w:tc>
          <w:tcPr>
            <w:tcW w:w="1843" w:type="dxa"/>
            <w:vMerge w:val="restart"/>
            <w:vAlign w:val="center"/>
          </w:tcPr>
          <w:p w:rsidR="0081097F" w:rsidRPr="0081097F" w:rsidRDefault="0081097F" w:rsidP="0081097F">
            <w:pPr>
              <w:adjustRightInd w:val="0"/>
              <w:spacing w:line="360" w:lineRule="exact"/>
              <w:ind w:leftChars="100" w:left="240" w:rightChars="100" w:right="240"/>
              <w:jc w:val="distribute"/>
              <w:textAlignment w:val="baseline"/>
              <w:rPr>
                <w:rFonts w:eastAsia="標楷體"/>
                <w:b/>
                <w:color w:val="000000"/>
                <w:kern w:val="0"/>
              </w:rPr>
            </w:pPr>
            <w:r w:rsidRPr="0081097F">
              <w:rPr>
                <w:rFonts w:eastAsia="標楷體"/>
                <w:b/>
                <w:color w:val="000000"/>
                <w:kern w:val="0"/>
              </w:rPr>
              <w:t>單位</w:t>
            </w:r>
          </w:p>
        </w:tc>
        <w:tc>
          <w:tcPr>
            <w:tcW w:w="4385" w:type="dxa"/>
            <w:vMerge w:val="restart"/>
          </w:tcPr>
          <w:p w:rsidR="0081097F" w:rsidRPr="0081097F" w:rsidRDefault="0081097F" w:rsidP="0081097F">
            <w:pPr>
              <w:adjustRightInd w:val="0"/>
              <w:spacing w:line="360" w:lineRule="exact"/>
              <w:textAlignment w:val="baseline"/>
              <w:rPr>
                <w:rFonts w:eastAsia="標楷體"/>
                <w:b/>
                <w:color w:val="000000"/>
                <w:kern w:val="0"/>
              </w:rPr>
            </w:pPr>
          </w:p>
        </w:tc>
        <w:tc>
          <w:tcPr>
            <w:tcW w:w="1080" w:type="dxa"/>
            <w:vAlign w:val="center"/>
          </w:tcPr>
          <w:p w:rsidR="0081097F" w:rsidRPr="0081097F" w:rsidRDefault="0081097F" w:rsidP="0081097F">
            <w:pPr>
              <w:adjustRightInd w:val="0"/>
              <w:spacing w:line="360" w:lineRule="exact"/>
              <w:jc w:val="center"/>
              <w:textAlignment w:val="baseline"/>
              <w:rPr>
                <w:rFonts w:eastAsia="標楷體"/>
                <w:b/>
                <w:color w:val="000000"/>
                <w:kern w:val="0"/>
              </w:rPr>
            </w:pPr>
            <w:r w:rsidRPr="0081097F">
              <w:rPr>
                <w:rFonts w:eastAsia="標楷體" w:hint="eastAsia"/>
                <w:b/>
                <w:color w:val="000000"/>
                <w:kern w:val="0"/>
              </w:rPr>
              <w:t>電話</w:t>
            </w:r>
          </w:p>
        </w:tc>
        <w:tc>
          <w:tcPr>
            <w:tcW w:w="2400" w:type="dxa"/>
            <w:gridSpan w:val="2"/>
            <w:shd w:val="clear" w:color="auto" w:fill="auto"/>
            <w:vAlign w:val="center"/>
          </w:tcPr>
          <w:p w:rsidR="0081097F" w:rsidRPr="0081097F" w:rsidRDefault="0081097F" w:rsidP="0081097F">
            <w:pPr>
              <w:adjustRightInd w:val="0"/>
              <w:spacing w:line="360" w:lineRule="exact"/>
              <w:textAlignment w:val="baseline"/>
              <w:rPr>
                <w:rFonts w:eastAsia="標楷體"/>
                <w:b/>
                <w:color w:val="000000"/>
                <w:kern w:val="0"/>
              </w:rPr>
            </w:pPr>
          </w:p>
        </w:tc>
      </w:tr>
      <w:tr w:rsidR="0081097F" w:rsidRPr="0081097F" w:rsidTr="00307304">
        <w:trPr>
          <w:trHeight w:hRule="exact" w:val="543"/>
          <w:jc w:val="center"/>
        </w:trPr>
        <w:tc>
          <w:tcPr>
            <w:tcW w:w="1843" w:type="dxa"/>
            <w:vMerge/>
            <w:vAlign w:val="center"/>
          </w:tcPr>
          <w:p w:rsidR="0081097F" w:rsidRPr="0081097F" w:rsidRDefault="0081097F" w:rsidP="0081097F">
            <w:pPr>
              <w:adjustRightInd w:val="0"/>
              <w:spacing w:line="360" w:lineRule="exact"/>
              <w:ind w:leftChars="100" w:left="240" w:rightChars="100" w:right="240"/>
              <w:jc w:val="distribute"/>
              <w:textAlignment w:val="baseline"/>
              <w:rPr>
                <w:rFonts w:eastAsia="標楷體"/>
                <w:b/>
                <w:color w:val="000000"/>
                <w:kern w:val="0"/>
              </w:rPr>
            </w:pPr>
          </w:p>
        </w:tc>
        <w:tc>
          <w:tcPr>
            <w:tcW w:w="4385" w:type="dxa"/>
            <w:vMerge/>
          </w:tcPr>
          <w:p w:rsidR="0081097F" w:rsidRPr="0081097F" w:rsidRDefault="0081097F" w:rsidP="0081097F">
            <w:pPr>
              <w:adjustRightInd w:val="0"/>
              <w:spacing w:line="360" w:lineRule="exact"/>
              <w:textAlignment w:val="baseline"/>
              <w:rPr>
                <w:rFonts w:eastAsia="標楷體"/>
                <w:b/>
                <w:color w:val="000000"/>
                <w:kern w:val="0"/>
              </w:rPr>
            </w:pPr>
          </w:p>
        </w:tc>
        <w:tc>
          <w:tcPr>
            <w:tcW w:w="1080" w:type="dxa"/>
            <w:vAlign w:val="center"/>
          </w:tcPr>
          <w:p w:rsidR="0081097F" w:rsidRPr="0081097F" w:rsidRDefault="0081097F" w:rsidP="0081097F">
            <w:pPr>
              <w:adjustRightInd w:val="0"/>
              <w:spacing w:line="360" w:lineRule="exact"/>
              <w:jc w:val="center"/>
              <w:textAlignment w:val="baseline"/>
              <w:rPr>
                <w:rFonts w:eastAsia="標楷體"/>
                <w:b/>
                <w:color w:val="000000"/>
                <w:kern w:val="0"/>
              </w:rPr>
            </w:pPr>
            <w:r w:rsidRPr="0081097F">
              <w:rPr>
                <w:rFonts w:eastAsia="標楷體" w:hint="eastAsia"/>
                <w:b/>
                <w:color w:val="000000"/>
                <w:kern w:val="0"/>
              </w:rPr>
              <w:t>手機</w:t>
            </w:r>
          </w:p>
        </w:tc>
        <w:tc>
          <w:tcPr>
            <w:tcW w:w="2400" w:type="dxa"/>
            <w:gridSpan w:val="2"/>
            <w:shd w:val="clear" w:color="auto" w:fill="auto"/>
            <w:vAlign w:val="center"/>
          </w:tcPr>
          <w:p w:rsidR="0081097F" w:rsidRPr="0081097F" w:rsidRDefault="0081097F" w:rsidP="0081097F">
            <w:pPr>
              <w:adjustRightInd w:val="0"/>
              <w:spacing w:line="360" w:lineRule="exact"/>
              <w:jc w:val="center"/>
              <w:textAlignment w:val="baseline"/>
              <w:rPr>
                <w:rFonts w:eastAsia="標楷體"/>
                <w:b/>
                <w:color w:val="000000"/>
                <w:kern w:val="0"/>
              </w:rPr>
            </w:pPr>
          </w:p>
        </w:tc>
      </w:tr>
      <w:tr w:rsidR="0081097F" w:rsidRPr="0081097F" w:rsidTr="00B22F70">
        <w:trPr>
          <w:trHeight w:val="713"/>
          <w:jc w:val="center"/>
        </w:trPr>
        <w:tc>
          <w:tcPr>
            <w:tcW w:w="1843" w:type="dxa"/>
            <w:vAlign w:val="center"/>
          </w:tcPr>
          <w:p w:rsidR="0081097F" w:rsidRPr="0081097F" w:rsidRDefault="0081097F" w:rsidP="0081097F">
            <w:pPr>
              <w:adjustRightInd w:val="0"/>
              <w:spacing w:line="360" w:lineRule="exact"/>
              <w:ind w:leftChars="100" w:left="240" w:rightChars="100" w:right="240"/>
              <w:jc w:val="distribute"/>
              <w:textAlignment w:val="baseline"/>
              <w:rPr>
                <w:rFonts w:eastAsia="標楷體"/>
                <w:b/>
                <w:color w:val="000000"/>
                <w:kern w:val="0"/>
              </w:rPr>
            </w:pPr>
            <w:r w:rsidRPr="0081097F">
              <w:rPr>
                <w:rFonts w:eastAsia="標楷體"/>
                <w:b/>
                <w:color w:val="000000"/>
                <w:kern w:val="0"/>
              </w:rPr>
              <w:t>地</w:t>
            </w:r>
            <w:r w:rsidRPr="0081097F">
              <w:rPr>
                <w:rFonts w:eastAsia="標楷體"/>
                <w:b/>
                <w:color w:val="000000"/>
                <w:kern w:val="0"/>
              </w:rPr>
              <w:t xml:space="preserve">   </w:t>
            </w:r>
            <w:r w:rsidRPr="0081097F">
              <w:rPr>
                <w:rFonts w:eastAsia="標楷體"/>
                <w:b/>
                <w:color w:val="000000"/>
                <w:kern w:val="0"/>
              </w:rPr>
              <w:t>址</w:t>
            </w:r>
          </w:p>
        </w:tc>
        <w:tc>
          <w:tcPr>
            <w:tcW w:w="7865" w:type="dxa"/>
            <w:gridSpan w:val="4"/>
            <w:vAlign w:val="center"/>
          </w:tcPr>
          <w:p w:rsidR="0081097F" w:rsidRPr="0081097F" w:rsidRDefault="0081097F" w:rsidP="0081097F">
            <w:pPr>
              <w:adjustRightInd w:val="0"/>
              <w:spacing w:line="360" w:lineRule="exact"/>
              <w:textAlignment w:val="baseline"/>
              <w:rPr>
                <w:rFonts w:eastAsia="標楷體"/>
                <w:b/>
                <w:color w:val="000000"/>
                <w:kern w:val="0"/>
              </w:rPr>
            </w:pPr>
            <w:r w:rsidRPr="0081097F">
              <w:rPr>
                <w:rFonts w:ascii="標楷體" w:eastAsia="標楷體" w:hAnsi="標楷體" w:hint="eastAsia"/>
                <w:bCs/>
                <w:color w:val="000000"/>
                <w:kern w:val="0"/>
              </w:rPr>
              <w:t>□□□</w:t>
            </w:r>
          </w:p>
        </w:tc>
      </w:tr>
      <w:tr w:rsidR="0081097F" w:rsidRPr="0081097F" w:rsidTr="00B22F70">
        <w:trPr>
          <w:trHeight w:val="713"/>
          <w:jc w:val="center"/>
        </w:trPr>
        <w:tc>
          <w:tcPr>
            <w:tcW w:w="1843" w:type="dxa"/>
            <w:vAlign w:val="center"/>
          </w:tcPr>
          <w:p w:rsidR="0081097F" w:rsidRPr="0081097F" w:rsidRDefault="0081097F" w:rsidP="0081097F">
            <w:pPr>
              <w:adjustRightInd w:val="0"/>
              <w:spacing w:line="360" w:lineRule="exact"/>
              <w:ind w:leftChars="150" w:left="360" w:rightChars="150" w:right="360"/>
              <w:jc w:val="distribute"/>
              <w:textAlignment w:val="baseline"/>
              <w:rPr>
                <w:rFonts w:eastAsia="標楷體"/>
                <w:b/>
                <w:color w:val="000000"/>
                <w:kern w:val="0"/>
              </w:rPr>
            </w:pPr>
            <w:r w:rsidRPr="0081097F">
              <w:rPr>
                <w:rFonts w:eastAsia="標楷體"/>
                <w:b/>
                <w:color w:val="000000"/>
                <w:kern w:val="0"/>
              </w:rPr>
              <w:t>E-mail</w:t>
            </w:r>
          </w:p>
        </w:tc>
        <w:tc>
          <w:tcPr>
            <w:tcW w:w="4385" w:type="dxa"/>
            <w:vAlign w:val="center"/>
          </w:tcPr>
          <w:p w:rsidR="0081097F" w:rsidRPr="0081097F" w:rsidRDefault="0081097F" w:rsidP="0081097F">
            <w:pPr>
              <w:tabs>
                <w:tab w:val="left" w:pos="5975"/>
              </w:tabs>
              <w:adjustRightInd w:val="0"/>
              <w:spacing w:line="360" w:lineRule="exact"/>
              <w:ind w:rightChars="100" w:right="240"/>
              <w:jc w:val="both"/>
              <w:textAlignment w:val="baseline"/>
              <w:rPr>
                <w:rFonts w:eastAsia="標楷體"/>
                <w:bCs/>
                <w:color w:val="000000"/>
                <w:kern w:val="0"/>
              </w:rPr>
            </w:pPr>
          </w:p>
        </w:tc>
        <w:tc>
          <w:tcPr>
            <w:tcW w:w="1080" w:type="dxa"/>
            <w:vAlign w:val="center"/>
          </w:tcPr>
          <w:p w:rsidR="0081097F" w:rsidRPr="0081097F" w:rsidRDefault="0081097F" w:rsidP="0081097F">
            <w:pPr>
              <w:tabs>
                <w:tab w:val="left" w:pos="5975"/>
              </w:tabs>
              <w:adjustRightInd w:val="0"/>
              <w:spacing w:line="360" w:lineRule="exact"/>
              <w:jc w:val="center"/>
              <w:textAlignment w:val="baseline"/>
              <w:rPr>
                <w:rFonts w:eastAsia="標楷體"/>
                <w:bCs/>
                <w:color w:val="000000"/>
                <w:kern w:val="0"/>
              </w:rPr>
            </w:pPr>
            <w:r w:rsidRPr="0081097F">
              <w:rPr>
                <w:rFonts w:eastAsia="標楷體"/>
                <w:b/>
                <w:color w:val="000000"/>
                <w:kern w:val="0"/>
              </w:rPr>
              <w:t>傳</w:t>
            </w:r>
            <w:r w:rsidRPr="0081097F">
              <w:rPr>
                <w:rFonts w:eastAsia="標楷體"/>
                <w:b/>
                <w:color w:val="000000"/>
                <w:kern w:val="0"/>
              </w:rPr>
              <w:t xml:space="preserve">  </w:t>
            </w:r>
            <w:r w:rsidRPr="0081097F">
              <w:rPr>
                <w:rFonts w:eastAsia="標楷體"/>
                <w:b/>
                <w:color w:val="000000"/>
                <w:kern w:val="0"/>
              </w:rPr>
              <w:t>真</w:t>
            </w:r>
          </w:p>
        </w:tc>
        <w:tc>
          <w:tcPr>
            <w:tcW w:w="2400" w:type="dxa"/>
            <w:gridSpan w:val="2"/>
            <w:vAlign w:val="center"/>
          </w:tcPr>
          <w:p w:rsidR="0081097F" w:rsidRPr="0081097F" w:rsidRDefault="0081097F" w:rsidP="0081097F">
            <w:pPr>
              <w:tabs>
                <w:tab w:val="left" w:pos="5975"/>
              </w:tabs>
              <w:adjustRightInd w:val="0"/>
              <w:spacing w:line="360" w:lineRule="exact"/>
              <w:jc w:val="both"/>
              <w:textAlignment w:val="baseline"/>
              <w:rPr>
                <w:rFonts w:eastAsia="標楷體"/>
                <w:bCs/>
                <w:color w:val="000000"/>
                <w:kern w:val="0"/>
              </w:rPr>
            </w:pPr>
          </w:p>
        </w:tc>
      </w:tr>
      <w:tr w:rsidR="0081097F" w:rsidRPr="0081097F" w:rsidTr="00B22F70">
        <w:trPr>
          <w:trHeight w:val="713"/>
          <w:jc w:val="center"/>
        </w:trPr>
        <w:tc>
          <w:tcPr>
            <w:tcW w:w="1843" w:type="dxa"/>
            <w:vAlign w:val="center"/>
          </w:tcPr>
          <w:p w:rsidR="0081097F" w:rsidRPr="0081097F" w:rsidRDefault="0081097F" w:rsidP="0081097F">
            <w:pPr>
              <w:adjustRightInd w:val="0"/>
              <w:spacing w:line="360" w:lineRule="exact"/>
              <w:ind w:leftChars="150" w:left="360" w:rightChars="150" w:right="360"/>
              <w:jc w:val="distribute"/>
              <w:textAlignment w:val="baseline"/>
              <w:rPr>
                <w:rFonts w:eastAsia="標楷體"/>
                <w:b/>
                <w:color w:val="000000"/>
                <w:kern w:val="0"/>
              </w:rPr>
            </w:pPr>
            <w:r w:rsidRPr="0081097F">
              <w:rPr>
                <w:rFonts w:eastAsia="標楷體" w:hint="eastAsia"/>
                <w:b/>
                <w:color w:val="000000"/>
                <w:kern w:val="0"/>
              </w:rPr>
              <w:t>收據開立</w:t>
            </w:r>
          </w:p>
        </w:tc>
        <w:tc>
          <w:tcPr>
            <w:tcW w:w="7865" w:type="dxa"/>
            <w:gridSpan w:val="4"/>
            <w:vAlign w:val="center"/>
          </w:tcPr>
          <w:p w:rsidR="0081097F" w:rsidRPr="0081097F" w:rsidRDefault="00C2093F" w:rsidP="0081097F">
            <w:pPr>
              <w:tabs>
                <w:tab w:val="left" w:pos="5975"/>
              </w:tabs>
              <w:adjustRightInd w:val="0"/>
              <w:spacing w:line="360" w:lineRule="exact"/>
              <w:jc w:val="both"/>
              <w:textAlignment w:val="baseline"/>
              <w:rPr>
                <w:rFonts w:eastAsia="標楷體"/>
                <w:bCs/>
                <w:color w:val="000000"/>
                <w:kern w:val="0"/>
              </w:rPr>
            </w:pPr>
            <w:r>
              <w:rPr>
                <w:rFonts w:eastAsia="標楷體"/>
                <w:bCs/>
                <w:noProof/>
                <w:color w:val="000000"/>
                <w:kern w:val="0"/>
              </w:rPr>
              <w:pict>
                <v:rect id="_x0000_s1048" style="position:absolute;left:0;text-align:left;margin-left:281.5pt;margin-top:18.3pt;width:103.65pt;height:24pt;z-index:1;mso-position-horizontal-relative:text;mso-position-vertical-relative:text" filled="f" stroked="f">
                  <v:textbox style="mso-next-textbox:#_x0000_s1048">
                    <w:txbxContent>
                      <w:p w:rsidR="0081097F" w:rsidRPr="008A4174" w:rsidRDefault="0081097F" w:rsidP="0081097F">
                        <w:pPr>
                          <w:rPr>
                            <w:rFonts w:ascii="標楷體" w:eastAsia="標楷體" w:hAnsi="標楷體"/>
                            <w:sz w:val="16"/>
                            <w:szCs w:val="16"/>
                          </w:rPr>
                        </w:pPr>
                        <w:r w:rsidRPr="008A4174">
                          <w:rPr>
                            <w:rFonts w:ascii="標楷體" w:eastAsia="標楷體" w:hAnsi="標楷體" w:hint="eastAsia"/>
                            <w:sz w:val="16"/>
                            <w:szCs w:val="16"/>
                          </w:rPr>
                          <w:t>(收據統一於報到時發放)</w:t>
                        </w:r>
                      </w:p>
                    </w:txbxContent>
                  </v:textbox>
                </v:rect>
              </w:pict>
            </w:r>
          </w:p>
        </w:tc>
      </w:tr>
      <w:tr w:rsidR="00307304" w:rsidRPr="0081097F" w:rsidTr="00307304">
        <w:trPr>
          <w:trHeight w:hRule="exact" w:val="809"/>
          <w:jc w:val="center"/>
        </w:trPr>
        <w:tc>
          <w:tcPr>
            <w:tcW w:w="1843" w:type="dxa"/>
            <w:vAlign w:val="center"/>
          </w:tcPr>
          <w:p w:rsidR="00307304" w:rsidRPr="0081097F" w:rsidRDefault="00307304" w:rsidP="0081097F">
            <w:pPr>
              <w:adjustRightInd w:val="0"/>
              <w:spacing w:line="360" w:lineRule="exact"/>
              <w:ind w:leftChars="100" w:left="240" w:rightChars="100" w:right="240"/>
              <w:jc w:val="distribute"/>
              <w:textAlignment w:val="baseline"/>
              <w:rPr>
                <w:rFonts w:eastAsia="標楷體"/>
                <w:b/>
                <w:color w:val="000000"/>
                <w:kern w:val="0"/>
              </w:rPr>
            </w:pPr>
            <w:r w:rsidRPr="0081097F">
              <w:rPr>
                <w:rFonts w:eastAsia="標楷體" w:hint="eastAsia"/>
                <w:b/>
                <w:kern w:val="0"/>
              </w:rPr>
              <w:t>報名</w:t>
            </w:r>
            <w:r w:rsidRPr="0081097F">
              <w:rPr>
                <w:rFonts w:eastAsia="標楷體"/>
                <w:b/>
                <w:kern w:val="0"/>
              </w:rPr>
              <w:t>者姓</w:t>
            </w:r>
            <w:r w:rsidRPr="0081097F">
              <w:rPr>
                <w:rFonts w:eastAsia="標楷體"/>
                <w:b/>
                <w:color w:val="000000"/>
                <w:kern w:val="0"/>
              </w:rPr>
              <w:t>名</w:t>
            </w:r>
            <w:r w:rsidRPr="0081097F">
              <w:rPr>
                <w:rFonts w:eastAsia="標楷體"/>
                <w:b/>
                <w:color w:val="000000"/>
                <w:kern w:val="0"/>
              </w:rPr>
              <w:t>/</w:t>
            </w:r>
          </w:p>
          <w:p w:rsidR="00307304" w:rsidRPr="0081097F" w:rsidRDefault="00307304" w:rsidP="0081097F">
            <w:pPr>
              <w:adjustRightInd w:val="0"/>
              <w:spacing w:line="360" w:lineRule="exact"/>
              <w:ind w:leftChars="100" w:left="240" w:rightChars="100" w:right="240"/>
              <w:jc w:val="distribute"/>
              <w:textAlignment w:val="baseline"/>
              <w:rPr>
                <w:rFonts w:eastAsia="標楷體"/>
                <w:b/>
                <w:color w:val="000000"/>
                <w:kern w:val="0"/>
              </w:rPr>
            </w:pPr>
            <w:r w:rsidRPr="0081097F">
              <w:rPr>
                <w:rFonts w:eastAsia="標楷體"/>
                <w:b/>
                <w:color w:val="000000"/>
                <w:kern w:val="0"/>
              </w:rPr>
              <w:t>身分證字號</w:t>
            </w:r>
          </w:p>
          <w:p w:rsidR="00307304" w:rsidRPr="0081097F" w:rsidRDefault="00307304" w:rsidP="0081097F">
            <w:pPr>
              <w:adjustRightInd w:val="0"/>
              <w:spacing w:line="360" w:lineRule="exact"/>
              <w:ind w:leftChars="100" w:left="240" w:rightChars="100" w:right="240"/>
              <w:jc w:val="distribute"/>
              <w:textAlignment w:val="baseline"/>
              <w:rPr>
                <w:rFonts w:eastAsia="標楷體"/>
                <w:b/>
                <w:color w:val="000000"/>
                <w:kern w:val="0"/>
              </w:rPr>
            </w:pPr>
          </w:p>
        </w:tc>
        <w:tc>
          <w:tcPr>
            <w:tcW w:w="5529" w:type="dxa"/>
            <w:gridSpan w:val="3"/>
            <w:tcBorders>
              <w:right w:val="single" w:sz="4" w:space="0" w:color="auto"/>
            </w:tcBorders>
            <w:vAlign w:val="center"/>
          </w:tcPr>
          <w:p w:rsidR="00307304" w:rsidRPr="0081097F" w:rsidRDefault="00307304" w:rsidP="0081097F">
            <w:pPr>
              <w:adjustRightInd w:val="0"/>
              <w:spacing w:line="360" w:lineRule="exact"/>
              <w:jc w:val="center"/>
              <w:textAlignment w:val="baseline"/>
              <w:rPr>
                <w:rFonts w:eastAsia="標楷體"/>
                <w:b/>
                <w:color w:val="000000"/>
                <w:kern w:val="0"/>
              </w:rPr>
            </w:pPr>
            <w:r w:rsidRPr="0081097F">
              <w:rPr>
                <w:rFonts w:eastAsia="標楷體"/>
                <w:b/>
                <w:color w:val="000000"/>
                <w:kern w:val="0"/>
              </w:rPr>
              <w:t>部門</w:t>
            </w:r>
            <w:r w:rsidRPr="0081097F">
              <w:rPr>
                <w:rFonts w:eastAsia="標楷體"/>
                <w:b/>
                <w:color w:val="000000"/>
                <w:kern w:val="0"/>
              </w:rPr>
              <w:t>/</w:t>
            </w:r>
            <w:r w:rsidRPr="0081097F">
              <w:rPr>
                <w:rFonts w:eastAsia="標楷體"/>
                <w:b/>
                <w:color w:val="000000"/>
                <w:kern w:val="0"/>
              </w:rPr>
              <w:t>職稱</w:t>
            </w:r>
          </w:p>
        </w:tc>
        <w:tc>
          <w:tcPr>
            <w:tcW w:w="2336" w:type="dxa"/>
            <w:tcBorders>
              <w:left w:val="single" w:sz="4" w:space="0" w:color="auto"/>
            </w:tcBorders>
            <w:vAlign w:val="center"/>
          </w:tcPr>
          <w:p w:rsidR="00307304" w:rsidRPr="0081097F" w:rsidRDefault="00307304" w:rsidP="0081097F">
            <w:pPr>
              <w:adjustRightInd w:val="0"/>
              <w:snapToGrid w:val="0"/>
              <w:spacing w:line="0" w:lineRule="atLeast"/>
              <w:jc w:val="center"/>
              <w:textAlignment w:val="baseline"/>
              <w:rPr>
                <w:rFonts w:eastAsia="標楷體"/>
                <w:kern w:val="0"/>
                <w:sz w:val="22"/>
                <w:szCs w:val="22"/>
              </w:rPr>
            </w:pPr>
            <w:r w:rsidRPr="0081097F">
              <w:rPr>
                <w:rFonts w:eastAsia="標楷體"/>
                <w:b/>
                <w:kern w:val="0"/>
              </w:rPr>
              <w:t>午</w:t>
            </w:r>
            <w:r w:rsidRPr="0081097F">
              <w:rPr>
                <w:rFonts w:eastAsia="標楷體"/>
                <w:b/>
                <w:kern w:val="0"/>
              </w:rPr>
              <w:t xml:space="preserve">  </w:t>
            </w:r>
            <w:r w:rsidRPr="0081097F">
              <w:rPr>
                <w:rFonts w:eastAsia="標楷體"/>
                <w:b/>
                <w:kern w:val="0"/>
              </w:rPr>
              <w:t>餐</w:t>
            </w:r>
          </w:p>
        </w:tc>
      </w:tr>
      <w:tr w:rsidR="00307304" w:rsidRPr="0081097F" w:rsidTr="00307304">
        <w:trPr>
          <w:trHeight w:hRule="exact" w:val="813"/>
          <w:jc w:val="center"/>
        </w:trPr>
        <w:tc>
          <w:tcPr>
            <w:tcW w:w="1843" w:type="dxa"/>
            <w:vAlign w:val="center"/>
          </w:tcPr>
          <w:p w:rsidR="00307304" w:rsidRPr="0081097F" w:rsidRDefault="00307304" w:rsidP="0081097F">
            <w:pPr>
              <w:adjustRightInd w:val="0"/>
              <w:snapToGrid w:val="0"/>
              <w:spacing w:line="480" w:lineRule="auto"/>
              <w:ind w:rightChars="-150" w:right="-360"/>
              <w:textAlignment w:val="baseline"/>
              <w:rPr>
                <w:rFonts w:eastAsia="標楷體"/>
                <w:b/>
                <w:color w:val="000000"/>
                <w:kern w:val="0"/>
                <w:sz w:val="22"/>
                <w:szCs w:val="22"/>
              </w:rPr>
            </w:pPr>
          </w:p>
        </w:tc>
        <w:tc>
          <w:tcPr>
            <w:tcW w:w="5529" w:type="dxa"/>
            <w:gridSpan w:val="3"/>
            <w:tcBorders>
              <w:right w:val="single" w:sz="4" w:space="0" w:color="auto"/>
            </w:tcBorders>
            <w:vAlign w:val="center"/>
          </w:tcPr>
          <w:p w:rsidR="00307304" w:rsidRPr="0081097F" w:rsidRDefault="00307304" w:rsidP="0081097F">
            <w:pPr>
              <w:adjustRightInd w:val="0"/>
              <w:snapToGrid w:val="0"/>
              <w:spacing w:line="480" w:lineRule="auto"/>
              <w:ind w:rightChars="-150" w:right="-360"/>
              <w:textAlignment w:val="baseline"/>
              <w:rPr>
                <w:rFonts w:eastAsia="標楷體"/>
                <w:b/>
                <w:color w:val="000000"/>
                <w:kern w:val="0"/>
                <w:sz w:val="22"/>
                <w:szCs w:val="22"/>
              </w:rPr>
            </w:pPr>
          </w:p>
        </w:tc>
        <w:tc>
          <w:tcPr>
            <w:tcW w:w="2336" w:type="dxa"/>
            <w:tcBorders>
              <w:left w:val="single" w:sz="4" w:space="0" w:color="auto"/>
            </w:tcBorders>
            <w:vAlign w:val="bottom"/>
          </w:tcPr>
          <w:p w:rsidR="00307304" w:rsidRPr="0081097F" w:rsidRDefault="00307304" w:rsidP="00307304">
            <w:pPr>
              <w:adjustRightInd w:val="0"/>
              <w:snapToGrid w:val="0"/>
              <w:spacing w:line="480" w:lineRule="auto"/>
              <w:jc w:val="center"/>
              <w:textAlignment w:val="baseline"/>
              <w:rPr>
                <w:rFonts w:eastAsia="標楷體"/>
                <w:kern w:val="0"/>
                <w:sz w:val="22"/>
                <w:szCs w:val="22"/>
              </w:rPr>
            </w:pPr>
            <w:r w:rsidRPr="0081097F">
              <w:rPr>
                <w:rFonts w:ascii="標楷體" w:eastAsia="標楷體" w:hAnsi="標楷體"/>
                <w:kern w:val="0"/>
                <w:sz w:val="22"/>
                <w:szCs w:val="22"/>
              </w:rPr>
              <w:t>□</w:t>
            </w:r>
            <w:r w:rsidRPr="0081097F">
              <w:rPr>
                <w:rFonts w:eastAsia="標楷體"/>
                <w:kern w:val="0"/>
                <w:sz w:val="22"/>
                <w:szCs w:val="22"/>
              </w:rPr>
              <w:t>素食</w:t>
            </w:r>
            <w:r w:rsidRPr="0081097F">
              <w:rPr>
                <w:rFonts w:eastAsia="標楷體" w:hint="eastAsia"/>
                <w:kern w:val="0"/>
                <w:sz w:val="22"/>
                <w:szCs w:val="22"/>
              </w:rPr>
              <w:t xml:space="preserve">   </w:t>
            </w:r>
            <w:r w:rsidRPr="0081097F">
              <w:rPr>
                <w:rFonts w:ascii="標楷體" w:eastAsia="標楷體" w:hAnsi="標楷體"/>
                <w:kern w:val="0"/>
                <w:sz w:val="22"/>
                <w:szCs w:val="22"/>
              </w:rPr>
              <w:t>□</w:t>
            </w:r>
            <w:r w:rsidRPr="0081097F">
              <w:rPr>
                <w:rFonts w:ascii="標楷體" w:eastAsia="標楷體" w:hAnsi="標楷體" w:hint="eastAsia"/>
                <w:kern w:val="0"/>
                <w:sz w:val="22"/>
                <w:szCs w:val="22"/>
              </w:rPr>
              <w:t>一般</w:t>
            </w:r>
          </w:p>
        </w:tc>
      </w:tr>
      <w:tr w:rsidR="00307304" w:rsidRPr="0081097F" w:rsidTr="00307304">
        <w:trPr>
          <w:trHeight w:hRule="exact" w:val="815"/>
          <w:jc w:val="center"/>
        </w:trPr>
        <w:tc>
          <w:tcPr>
            <w:tcW w:w="1843" w:type="dxa"/>
            <w:vAlign w:val="center"/>
          </w:tcPr>
          <w:p w:rsidR="00307304" w:rsidRPr="0081097F" w:rsidRDefault="00307304" w:rsidP="0081097F">
            <w:pPr>
              <w:adjustRightInd w:val="0"/>
              <w:snapToGrid w:val="0"/>
              <w:spacing w:line="480" w:lineRule="auto"/>
              <w:ind w:rightChars="-150" w:right="-360"/>
              <w:textAlignment w:val="baseline"/>
              <w:rPr>
                <w:rFonts w:eastAsia="標楷體"/>
                <w:b/>
                <w:color w:val="000000"/>
                <w:kern w:val="0"/>
                <w:sz w:val="22"/>
                <w:szCs w:val="22"/>
              </w:rPr>
            </w:pPr>
          </w:p>
        </w:tc>
        <w:tc>
          <w:tcPr>
            <w:tcW w:w="5529" w:type="dxa"/>
            <w:gridSpan w:val="3"/>
            <w:tcBorders>
              <w:right w:val="single" w:sz="4" w:space="0" w:color="auto"/>
            </w:tcBorders>
            <w:vAlign w:val="center"/>
          </w:tcPr>
          <w:p w:rsidR="00307304" w:rsidRPr="0081097F" w:rsidRDefault="00307304" w:rsidP="0081097F">
            <w:pPr>
              <w:adjustRightInd w:val="0"/>
              <w:snapToGrid w:val="0"/>
              <w:spacing w:line="480" w:lineRule="auto"/>
              <w:ind w:rightChars="-150" w:right="-360"/>
              <w:textAlignment w:val="baseline"/>
              <w:rPr>
                <w:rFonts w:eastAsia="標楷體"/>
                <w:b/>
                <w:color w:val="000000"/>
                <w:kern w:val="0"/>
                <w:sz w:val="22"/>
                <w:szCs w:val="22"/>
              </w:rPr>
            </w:pPr>
          </w:p>
        </w:tc>
        <w:tc>
          <w:tcPr>
            <w:tcW w:w="2336" w:type="dxa"/>
            <w:tcBorders>
              <w:left w:val="single" w:sz="4" w:space="0" w:color="auto"/>
            </w:tcBorders>
            <w:vAlign w:val="bottom"/>
          </w:tcPr>
          <w:p w:rsidR="00307304" w:rsidRPr="0081097F" w:rsidRDefault="00307304" w:rsidP="00307304">
            <w:pPr>
              <w:adjustRightInd w:val="0"/>
              <w:spacing w:line="480" w:lineRule="auto"/>
              <w:jc w:val="center"/>
              <w:textAlignment w:val="baseline"/>
              <w:rPr>
                <w:rFonts w:eastAsia="細明體"/>
                <w:kern w:val="0"/>
                <w:szCs w:val="20"/>
              </w:rPr>
            </w:pPr>
            <w:r w:rsidRPr="0081097F">
              <w:rPr>
                <w:rFonts w:ascii="標楷體" w:eastAsia="標楷體" w:hAnsi="標楷體"/>
                <w:kern w:val="0"/>
                <w:sz w:val="22"/>
                <w:szCs w:val="22"/>
              </w:rPr>
              <w:t>□</w:t>
            </w:r>
            <w:r w:rsidRPr="0081097F">
              <w:rPr>
                <w:rFonts w:eastAsia="標楷體"/>
                <w:kern w:val="0"/>
                <w:sz w:val="22"/>
                <w:szCs w:val="22"/>
              </w:rPr>
              <w:t>素食</w:t>
            </w:r>
            <w:r w:rsidRPr="0081097F">
              <w:rPr>
                <w:rFonts w:eastAsia="標楷體" w:hint="eastAsia"/>
                <w:kern w:val="0"/>
                <w:sz w:val="22"/>
                <w:szCs w:val="22"/>
              </w:rPr>
              <w:t xml:space="preserve">   </w:t>
            </w:r>
            <w:r w:rsidRPr="0081097F">
              <w:rPr>
                <w:rFonts w:ascii="標楷體" w:eastAsia="標楷體" w:hAnsi="標楷體"/>
                <w:kern w:val="0"/>
                <w:sz w:val="22"/>
                <w:szCs w:val="22"/>
              </w:rPr>
              <w:t>□</w:t>
            </w:r>
            <w:r w:rsidRPr="0081097F">
              <w:rPr>
                <w:rFonts w:ascii="標楷體" w:eastAsia="標楷體" w:hAnsi="標楷體" w:hint="eastAsia"/>
                <w:kern w:val="0"/>
                <w:sz w:val="22"/>
                <w:szCs w:val="22"/>
              </w:rPr>
              <w:t>一般</w:t>
            </w:r>
          </w:p>
        </w:tc>
      </w:tr>
      <w:tr w:rsidR="00307304" w:rsidRPr="0081097F" w:rsidTr="00307304">
        <w:trPr>
          <w:trHeight w:hRule="exact" w:val="805"/>
          <w:jc w:val="center"/>
        </w:trPr>
        <w:tc>
          <w:tcPr>
            <w:tcW w:w="1843" w:type="dxa"/>
            <w:vAlign w:val="center"/>
          </w:tcPr>
          <w:p w:rsidR="00307304" w:rsidRPr="0081097F" w:rsidRDefault="00307304" w:rsidP="0081097F">
            <w:pPr>
              <w:adjustRightInd w:val="0"/>
              <w:snapToGrid w:val="0"/>
              <w:spacing w:line="480" w:lineRule="auto"/>
              <w:ind w:rightChars="-150" w:right="-360"/>
              <w:textAlignment w:val="baseline"/>
              <w:rPr>
                <w:rFonts w:eastAsia="標楷體"/>
                <w:b/>
                <w:color w:val="000000"/>
                <w:kern w:val="0"/>
                <w:sz w:val="22"/>
                <w:szCs w:val="22"/>
              </w:rPr>
            </w:pPr>
          </w:p>
        </w:tc>
        <w:tc>
          <w:tcPr>
            <w:tcW w:w="5529" w:type="dxa"/>
            <w:gridSpan w:val="3"/>
            <w:tcBorders>
              <w:right w:val="single" w:sz="4" w:space="0" w:color="auto"/>
            </w:tcBorders>
            <w:vAlign w:val="center"/>
          </w:tcPr>
          <w:p w:rsidR="00307304" w:rsidRPr="0081097F" w:rsidRDefault="00307304" w:rsidP="0081097F">
            <w:pPr>
              <w:adjustRightInd w:val="0"/>
              <w:snapToGrid w:val="0"/>
              <w:spacing w:line="480" w:lineRule="auto"/>
              <w:ind w:rightChars="-150" w:right="-360"/>
              <w:textAlignment w:val="baseline"/>
              <w:rPr>
                <w:rFonts w:eastAsia="標楷體"/>
                <w:b/>
                <w:color w:val="000000"/>
                <w:kern w:val="0"/>
                <w:sz w:val="22"/>
                <w:szCs w:val="22"/>
              </w:rPr>
            </w:pPr>
          </w:p>
        </w:tc>
        <w:tc>
          <w:tcPr>
            <w:tcW w:w="2336" w:type="dxa"/>
            <w:tcBorders>
              <w:left w:val="single" w:sz="4" w:space="0" w:color="auto"/>
            </w:tcBorders>
            <w:vAlign w:val="bottom"/>
          </w:tcPr>
          <w:p w:rsidR="00307304" w:rsidRPr="0081097F" w:rsidRDefault="00307304" w:rsidP="00307304">
            <w:pPr>
              <w:adjustRightInd w:val="0"/>
              <w:spacing w:line="480" w:lineRule="auto"/>
              <w:jc w:val="center"/>
              <w:textAlignment w:val="baseline"/>
              <w:rPr>
                <w:rFonts w:eastAsia="細明體"/>
                <w:kern w:val="0"/>
                <w:szCs w:val="20"/>
              </w:rPr>
            </w:pPr>
            <w:r w:rsidRPr="0081097F">
              <w:rPr>
                <w:rFonts w:ascii="標楷體" w:eastAsia="標楷體" w:hAnsi="標楷體"/>
                <w:kern w:val="0"/>
                <w:sz w:val="22"/>
                <w:szCs w:val="22"/>
              </w:rPr>
              <w:t>□</w:t>
            </w:r>
            <w:r w:rsidRPr="0081097F">
              <w:rPr>
                <w:rFonts w:eastAsia="標楷體"/>
                <w:kern w:val="0"/>
                <w:sz w:val="22"/>
                <w:szCs w:val="22"/>
              </w:rPr>
              <w:t>素食</w:t>
            </w:r>
            <w:r w:rsidRPr="0081097F">
              <w:rPr>
                <w:rFonts w:eastAsia="標楷體" w:hint="eastAsia"/>
                <w:kern w:val="0"/>
                <w:sz w:val="22"/>
                <w:szCs w:val="22"/>
              </w:rPr>
              <w:t xml:space="preserve">   </w:t>
            </w:r>
            <w:r w:rsidRPr="0081097F">
              <w:rPr>
                <w:rFonts w:ascii="標楷體" w:eastAsia="標楷體" w:hAnsi="標楷體"/>
                <w:kern w:val="0"/>
                <w:sz w:val="22"/>
                <w:szCs w:val="22"/>
              </w:rPr>
              <w:t>□</w:t>
            </w:r>
            <w:r w:rsidRPr="0081097F">
              <w:rPr>
                <w:rFonts w:ascii="標楷體" w:eastAsia="標楷體" w:hAnsi="標楷體" w:hint="eastAsia"/>
                <w:kern w:val="0"/>
                <w:sz w:val="22"/>
                <w:szCs w:val="22"/>
              </w:rPr>
              <w:t>一般</w:t>
            </w:r>
          </w:p>
        </w:tc>
      </w:tr>
    </w:tbl>
    <w:p w:rsidR="0081097F" w:rsidRPr="0081097F" w:rsidRDefault="0081097F" w:rsidP="0081097F">
      <w:pPr>
        <w:tabs>
          <w:tab w:val="left" w:pos="1200"/>
        </w:tabs>
        <w:adjustRightInd w:val="0"/>
        <w:spacing w:line="260" w:lineRule="exact"/>
        <w:ind w:leftChars="500" w:left="1200"/>
        <w:textAlignment w:val="baseline"/>
        <w:rPr>
          <w:rFonts w:eastAsia="標楷體"/>
          <w:color w:val="000000"/>
          <w:kern w:val="0"/>
          <w:szCs w:val="20"/>
        </w:rPr>
      </w:pPr>
      <w:r w:rsidRPr="0081097F">
        <w:rPr>
          <w:rFonts w:eastAsia="標楷體"/>
          <w:color w:val="000000"/>
          <w:kern w:val="0"/>
          <w:szCs w:val="20"/>
        </w:rPr>
        <w:t xml:space="preserve">    </w:t>
      </w:r>
    </w:p>
    <w:p w:rsidR="0081097F" w:rsidRPr="0081097F" w:rsidRDefault="0081097F" w:rsidP="0081097F">
      <w:pPr>
        <w:pBdr>
          <w:top w:val="single" w:sz="4" w:space="1" w:color="auto"/>
          <w:left w:val="single" w:sz="4" w:space="0" w:color="auto"/>
          <w:bottom w:val="single" w:sz="4" w:space="5" w:color="auto"/>
          <w:right w:val="single" w:sz="4" w:space="8" w:color="auto"/>
        </w:pBdr>
        <w:adjustRightInd w:val="0"/>
        <w:snapToGrid w:val="0"/>
        <w:spacing w:line="120" w:lineRule="exact"/>
        <w:ind w:leftChars="-100" w:left="-120" w:hangingChars="75" w:hanging="120"/>
        <w:jc w:val="center"/>
        <w:textAlignment w:val="baseline"/>
        <w:rPr>
          <w:rFonts w:eastAsia="標楷體"/>
          <w:b/>
          <w:color w:val="000000"/>
          <w:kern w:val="0"/>
          <w:sz w:val="16"/>
          <w:szCs w:val="16"/>
        </w:rPr>
      </w:pPr>
    </w:p>
    <w:p w:rsidR="0081097F" w:rsidRPr="0081097F" w:rsidRDefault="0081097F" w:rsidP="0081097F">
      <w:pPr>
        <w:pBdr>
          <w:top w:val="single" w:sz="4" w:space="1" w:color="auto"/>
          <w:left w:val="single" w:sz="4" w:space="0" w:color="auto"/>
          <w:bottom w:val="single" w:sz="4" w:space="5" w:color="auto"/>
          <w:right w:val="single" w:sz="4" w:space="8" w:color="auto"/>
        </w:pBdr>
        <w:adjustRightInd w:val="0"/>
        <w:snapToGrid w:val="0"/>
        <w:spacing w:line="240" w:lineRule="atLeast"/>
        <w:ind w:leftChars="-100" w:hangingChars="75" w:hanging="240"/>
        <w:jc w:val="center"/>
        <w:textAlignment w:val="baseline"/>
        <w:rPr>
          <w:rFonts w:eastAsia="標楷體"/>
          <w:b/>
          <w:color w:val="000000"/>
          <w:kern w:val="0"/>
          <w:sz w:val="32"/>
          <w:szCs w:val="32"/>
        </w:rPr>
      </w:pPr>
      <w:r w:rsidRPr="0081097F">
        <w:rPr>
          <w:rFonts w:eastAsia="標楷體"/>
          <w:b/>
          <w:color w:val="000000"/>
          <w:kern w:val="0"/>
          <w:sz w:val="32"/>
          <w:szCs w:val="32"/>
        </w:rPr>
        <w:t>公</w:t>
      </w:r>
      <w:r w:rsidRPr="0081097F">
        <w:rPr>
          <w:rFonts w:eastAsia="標楷體"/>
          <w:b/>
          <w:color w:val="000000"/>
          <w:kern w:val="0"/>
          <w:sz w:val="32"/>
          <w:szCs w:val="32"/>
        </w:rPr>
        <w:t xml:space="preserve"> </w:t>
      </w:r>
      <w:r w:rsidRPr="0081097F">
        <w:rPr>
          <w:rFonts w:eastAsia="標楷體"/>
          <w:b/>
          <w:color w:val="000000"/>
          <w:kern w:val="0"/>
          <w:sz w:val="32"/>
          <w:szCs w:val="32"/>
        </w:rPr>
        <w:t>假</w:t>
      </w:r>
      <w:r w:rsidRPr="0081097F">
        <w:rPr>
          <w:rFonts w:eastAsia="標楷體"/>
          <w:b/>
          <w:color w:val="000000"/>
          <w:kern w:val="0"/>
          <w:sz w:val="32"/>
          <w:szCs w:val="32"/>
        </w:rPr>
        <w:t xml:space="preserve"> </w:t>
      </w:r>
      <w:r w:rsidRPr="0081097F">
        <w:rPr>
          <w:rFonts w:eastAsia="標楷體" w:hint="eastAsia"/>
          <w:b/>
          <w:color w:val="000000"/>
          <w:kern w:val="0"/>
          <w:sz w:val="32"/>
          <w:szCs w:val="32"/>
        </w:rPr>
        <w:t>證</w:t>
      </w:r>
      <w:r w:rsidRPr="0081097F">
        <w:rPr>
          <w:rFonts w:eastAsia="標楷體"/>
          <w:b/>
          <w:color w:val="000000"/>
          <w:kern w:val="0"/>
          <w:sz w:val="32"/>
          <w:szCs w:val="32"/>
        </w:rPr>
        <w:t xml:space="preserve"> </w:t>
      </w:r>
      <w:r w:rsidRPr="0081097F">
        <w:rPr>
          <w:rFonts w:eastAsia="標楷體"/>
          <w:b/>
          <w:color w:val="000000"/>
          <w:kern w:val="0"/>
          <w:sz w:val="32"/>
          <w:szCs w:val="32"/>
        </w:rPr>
        <w:t>明</w:t>
      </w:r>
    </w:p>
    <w:p w:rsidR="0081097F" w:rsidRPr="0081097F" w:rsidRDefault="0081097F" w:rsidP="0081097F">
      <w:pPr>
        <w:pBdr>
          <w:top w:val="single" w:sz="4" w:space="1" w:color="auto"/>
          <w:left w:val="single" w:sz="4" w:space="0" w:color="auto"/>
          <w:bottom w:val="single" w:sz="4" w:space="5" w:color="auto"/>
          <w:right w:val="single" w:sz="4" w:space="8" w:color="auto"/>
        </w:pBdr>
        <w:adjustRightInd w:val="0"/>
        <w:snapToGrid w:val="0"/>
        <w:spacing w:line="500" w:lineRule="exact"/>
        <w:ind w:leftChars="-100" w:left="-120" w:hangingChars="60" w:hanging="120"/>
        <w:jc w:val="both"/>
        <w:textAlignment w:val="baseline"/>
        <w:rPr>
          <w:rFonts w:eastAsia="標楷體"/>
          <w:kern w:val="0"/>
          <w:sz w:val="28"/>
          <w:szCs w:val="28"/>
        </w:rPr>
      </w:pPr>
      <w:r w:rsidRPr="0081097F">
        <w:rPr>
          <w:rFonts w:eastAsia="標楷體"/>
          <w:color w:val="000000"/>
          <w:spacing w:val="-10"/>
          <w:kern w:val="0"/>
          <w:sz w:val="22"/>
          <w:szCs w:val="22"/>
        </w:rPr>
        <w:t xml:space="preserve"> </w:t>
      </w:r>
      <w:r w:rsidRPr="0081097F">
        <w:rPr>
          <w:rFonts w:eastAsia="標楷體"/>
          <w:kern w:val="0"/>
          <w:sz w:val="28"/>
          <w:szCs w:val="28"/>
        </w:rPr>
        <w:t>為</w:t>
      </w:r>
      <w:r w:rsidRPr="0081097F">
        <w:rPr>
          <w:rFonts w:eastAsia="標楷體" w:hint="eastAsia"/>
          <w:kern w:val="0"/>
          <w:sz w:val="28"/>
          <w:szCs w:val="28"/>
        </w:rPr>
        <w:t>降低國內工程生命週期成本，提高資源效率、節能減碳朝</w:t>
      </w:r>
      <w:r w:rsidRPr="0081097F">
        <w:rPr>
          <w:rFonts w:eastAsia="標楷體" w:hint="eastAsia"/>
          <w:kern w:val="0"/>
          <w:sz w:val="28"/>
          <w:szCs w:val="28"/>
        </w:rPr>
        <w:t>2050</w:t>
      </w:r>
      <w:r w:rsidRPr="0081097F">
        <w:rPr>
          <w:rFonts w:eastAsia="標楷體" w:hint="eastAsia"/>
          <w:kern w:val="0"/>
          <w:sz w:val="28"/>
          <w:szCs w:val="28"/>
        </w:rPr>
        <w:t>淨零排放方向發展，</w:t>
      </w:r>
      <w:r w:rsidRPr="0081097F">
        <w:rPr>
          <w:rFonts w:eastAsia="標楷體"/>
          <w:kern w:val="0"/>
          <w:sz w:val="28"/>
          <w:szCs w:val="28"/>
        </w:rPr>
        <w:t>使</w:t>
      </w:r>
      <w:r w:rsidRPr="0081097F">
        <w:rPr>
          <w:rFonts w:eastAsia="標楷體" w:hint="eastAsia"/>
          <w:sz w:val="28"/>
          <w:szCs w:val="28"/>
        </w:rPr>
        <w:t>工程</w:t>
      </w:r>
      <w:r w:rsidRPr="0081097F">
        <w:rPr>
          <w:rFonts w:eastAsia="標楷體"/>
          <w:sz w:val="28"/>
          <w:szCs w:val="28"/>
        </w:rPr>
        <w:t>技術與工法日益進步，</w:t>
      </w:r>
      <w:r w:rsidRPr="0081097F">
        <w:rPr>
          <w:rFonts w:eastAsia="標楷體" w:hint="eastAsia"/>
          <w:sz w:val="28"/>
          <w:szCs w:val="28"/>
        </w:rPr>
        <w:t>本會</w:t>
      </w:r>
      <w:r w:rsidRPr="0081097F">
        <w:rPr>
          <w:rFonts w:eastAsia="標楷體"/>
          <w:kern w:val="0"/>
          <w:sz w:val="28"/>
          <w:szCs w:val="28"/>
        </w:rPr>
        <w:t>於民國</w:t>
      </w:r>
      <w:r w:rsidRPr="0081097F">
        <w:rPr>
          <w:rFonts w:eastAsia="標楷體"/>
          <w:kern w:val="0"/>
          <w:sz w:val="28"/>
          <w:szCs w:val="28"/>
        </w:rPr>
        <w:t>11</w:t>
      </w:r>
      <w:r w:rsidRPr="0081097F">
        <w:rPr>
          <w:rFonts w:eastAsia="標楷體" w:hint="eastAsia"/>
          <w:kern w:val="0"/>
          <w:sz w:val="28"/>
          <w:szCs w:val="28"/>
        </w:rPr>
        <w:t>4</w:t>
      </w:r>
      <w:r w:rsidRPr="0081097F">
        <w:rPr>
          <w:rFonts w:eastAsia="標楷體"/>
          <w:kern w:val="0"/>
          <w:sz w:val="28"/>
          <w:szCs w:val="28"/>
        </w:rPr>
        <w:t>年</w:t>
      </w:r>
      <w:r w:rsidRPr="0081097F">
        <w:rPr>
          <w:rFonts w:eastAsia="標楷體" w:hint="eastAsia"/>
          <w:kern w:val="0"/>
          <w:sz w:val="28"/>
          <w:szCs w:val="28"/>
        </w:rPr>
        <w:t>9</w:t>
      </w:r>
      <w:r w:rsidRPr="0081097F">
        <w:rPr>
          <w:rFonts w:eastAsia="標楷體"/>
          <w:kern w:val="0"/>
          <w:sz w:val="28"/>
          <w:szCs w:val="28"/>
        </w:rPr>
        <w:t>月</w:t>
      </w:r>
      <w:r w:rsidRPr="0081097F">
        <w:rPr>
          <w:rFonts w:eastAsia="標楷體" w:hint="eastAsia"/>
          <w:kern w:val="0"/>
          <w:sz w:val="28"/>
          <w:szCs w:val="28"/>
        </w:rPr>
        <w:t>1</w:t>
      </w:r>
      <w:r w:rsidRPr="0081097F">
        <w:rPr>
          <w:rFonts w:eastAsia="標楷體"/>
          <w:kern w:val="0"/>
          <w:sz w:val="28"/>
          <w:szCs w:val="28"/>
        </w:rPr>
        <w:t>1</w:t>
      </w:r>
      <w:r w:rsidRPr="0081097F">
        <w:rPr>
          <w:rFonts w:eastAsia="標楷體" w:hint="eastAsia"/>
          <w:kern w:val="0"/>
          <w:sz w:val="28"/>
          <w:szCs w:val="28"/>
        </w:rPr>
        <w:t>日</w:t>
      </w:r>
      <w:r w:rsidRPr="0081097F">
        <w:rPr>
          <w:rFonts w:eastAsia="標楷體" w:hint="eastAsia"/>
          <w:kern w:val="0"/>
          <w:sz w:val="28"/>
          <w:szCs w:val="28"/>
        </w:rPr>
        <w:t>(</w:t>
      </w:r>
      <w:r w:rsidRPr="0081097F">
        <w:rPr>
          <w:rFonts w:eastAsia="標楷體" w:hint="eastAsia"/>
          <w:kern w:val="0"/>
          <w:sz w:val="28"/>
          <w:szCs w:val="28"/>
        </w:rPr>
        <w:t>四</w:t>
      </w:r>
      <w:r w:rsidRPr="0081097F">
        <w:rPr>
          <w:rFonts w:eastAsia="標楷體" w:hint="eastAsia"/>
          <w:kern w:val="0"/>
          <w:sz w:val="28"/>
          <w:szCs w:val="28"/>
        </w:rPr>
        <w:t>)</w:t>
      </w:r>
      <w:r w:rsidRPr="0081097F">
        <w:rPr>
          <w:rFonts w:eastAsia="標楷體"/>
          <w:kern w:val="0"/>
          <w:sz w:val="28"/>
          <w:szCs w:val="28"/>
        </w:rPr>
        <w:t>舉辦</w:t>
      </w:r>
      <w:r w:rsidRPr="0081097F">
        <w:rPr>
          <w:rFonts w:ascii="標楷體" w:eastAsia="標楷體" w:hAnsi="標楷體"/>
          <w:b/>
          <w:kern w:val="0"/>
          <w:sz w:val="28"/>
          <w:szCs w:val="28"/>
        </w:rPr>
        <w:t>「</w:t>
      </w:r>
      <w:r w:rsidR="004C55B6">
        <w:rPr>
          <w:rFonts w:ascii="標楷體" w:eastAsia="標楷體" w:hAnsi="標楷體" w:hint="eastAsia"/>
          <w:b/>
          <w:bCs/>
          <w:sz w:val="28"/>
          <w:szCs w:val="28"/>
        </w:rPr>
        <w:t>公共工程建設之生命週期成本與節能減碳-</w:t>
      </w:r>
      <w:r w:rsidR="004C55B6" w:rsidRPr="004C55B6">
        <w:rPr>
          <w:rFonts w:ascii="標楷體" w:eastAsia="標楷體" w:hAnsi="標楷體" w:hint="eastAsia"/>
          <w:b/>
          <w:bCs/>
          <w:sz w:val="28"/>
          <w:szCs w:val="28"/>
        </w:rPr>
        <w:t>2025優良熱浸鍍鋅工程獎發表會</w:t>
      </w:r>
      <w:r w:rsidR="004C55B6">
        <w:rPr>
          <w:rFonts w:ascii="標楷體" w:eastAsia="標楷體" w:hAnsi="標楷體" w:hint="eastAsia"/>
          <w:b/>
          <w:bCs/>
          <w:sz w:val="28"/>
          <w:szCs w:val="28"/>
        </w:rPr>
        <w:t>-</w:t>
      </w:r>
      <w:r w:rsidRPr="0081097F">
        <w:rPr>
          <w:rFonts w:ascii="標楷體" w:eastAsia="標楷體" w:hAnsi="標楷體"/>
          <w:b/>
          <w:kern w:val="0"/>
          <w:sz w:val="28"/>
          <w:szCs w:val="28"/>
        </w:rPr>
        <w:t>」</w:t>
      </w:r>
      <w:r w:rsidRPr="0081097F">
        <w:rPr>
          <w:rFonts w:eastAsia="標楷體"/>
          <w:kern w:val="0"/>
          <w:sz w:val="28"/>
          <w:szCs w:val="28"/>
        </w:rPr>
        <w:t>，</w:t>
      </w:r>
      <w:r w:rsidRPr="0081097F">
        <w:rPr>
          <w:rFonts w:eastAsia="標楷體"/>
          <w:kern w:val="0"/>
          <w:sz w:val="28"/>
          <w:szCs w:val="28"/>
        </w:rPr>
        <w:t xml:space="preserve"> </w:t>
      </w:r>
      <w:r w:rsidRPr="0081097F">
        <w:rPr>
          <w:rFonts w:eastAsia="標楷體"/>
          <w:kern w:val="0"/>
          <w:sz w:val="28"/>
          <w:szCs w:val="28"/>
        </w:rPr>
        <w:t>貴單位如有派員參加，惠請同意准予公假。</w:t>
      </w:r>
    </w:p>
    <w:p w:rsidR="0081097F" w:rsidRPr="0081097F" w:rsidRDefault="0081097F" w:rsidP="0081097F">
      <w:pPr>
        <w:pBdr>
          <w:top w:val="single" w:sz="4" w:space="1" w:color="auto"/>
          <w:left w:val="single" w:sz="4" w:space="0" w:color="auto"/>
          <w:bottom w:val="single" w:sz="4" w:space="5" w:color="auto"/>
          <w:right w:val="single" w:sz="4" w:space="8" w:color="auto"/>
        </w:pBdr>
        <w:adjustRightInd w:val="0"/>
        <w:snapToGrid w:val="0"/>
        <w:spacing w:beforeLines="20" w:before="72" w:line="500" w:lineRule="exact"/>
        <w:ind w:leftChars="-100" w:left="-240" w:firstLineChars="54" w:firstLine="151"/>
        <w:jc w:val="both"/>
        <w:textAlignment w:val="baseline"/>
        <w:rPr>
          <w:rFonts w:eastAsia="標楷體"/>
          <w:kern w:val="0"/>
          <w:sz w:val="28"/>
          <w:szCs w:val="28"/>
        </w:rPr>
      </w:pPr>
      <w:r w:rsidRPr="0081097F">
        <w:rPr>
          <w:rFonts w:eastAsia="標楷體"/>
          <w:kern w:val="0"/>
          <w:sz w:val="28"/>
          <w:szCs w:val="28"/>
        </w:rPr>
        <w:t>此</w:t>
      </w:r>
      <w:r w:rsidRPr="0081097F">
        <w:rPr>
          <w:rFonts w:eastAsia="標楷體"/>
          <w:kern w:val="0"/>
          <w:sz w:val="28"/>
          <w:szCs w:val="28"/>
        </w:rPr>
        <w:t xml:space="preserve"> </w:t>
      </w:r>
      <w:r w:rsidRPr="0081097F">
        <w:rPr>
          <w:rFonts w:eastAsia="標楷體"/>
          <w:kern w:val="0"/>
          <w:sz w:val="28"/>
          <w:szCs w:val="28"/>
        </w:rPr>
        <w:t>致</w:t>
      </w:r>
      <w:r w:rsidRPr="0081097F">
        <w:rPr>
          <w:rFonts w:eastAsia="標楷體"/>
          <w:kern w:val="0"/>
          <w:sz w:val="28"/>
          <w:szCs w:val="28"/>
        </w:rPr>
        <w:t xml:space="preserve">  </w:t>
      </w:r>
      <w:r w:rsidRPr="0081097F">
        <w:rPr>
          <w:rFonts w:eastAsia="標楷體"/>
          <w:kern w:val="0"/>
          <w:sz w:val="28"/>
          <w:szCs w:val="28"/>
        </w:rPr>
        <w:t>各事業單位</w:t>
      </w:r>
    </w:p>
    <w:p w:rsidR="0081097F" w:rsidRPr="0081097F" w:rsidRDefault="0081097F" w:rsidP="0081097F">
      <w:pPr>
        <w:pBdr>
          <w:top w:val="single" w:sz="4" w:space="1" w:color="auto"/>
          <w:left w:val="single" w:sz="4" w:space="0" w:color="auto"/>
          <w:bottom w:val="single" w:sz="4" w:space="5" w:color="auto"/>
          <w:right w:val="single" w:sz="4" w:space="8" w:color="auto"/>
        </w:pBdr>
        <w:adjustRightInd w:val="0"/>
        <w:snapToGrid w:val="0"/>
        <w:spacing w:line="260" w:lineRule="exact"/>
        <w:ind w:leftChars="-100" w:left="-75" w:hangingChars="75" w:hanging="165"/>
        <w:jc w:val="right"/>
        <w:textAlignment w:val="baseline"/>
        <w:rPr>
          <w:rFonts w:eastAsia="標楷體"/>
          <w:color w:val="000000"/>
          <w:kern w:val="0"/>
          <w:sz w:val="22"/>
          <w:szCs w:val="22"/>
        </w:rPr>
      </w:pPr>
      <w:r w:rsidRPr="0081097F">
        <w:rPr>
          <w:rFonts w:eastAsia="標楷體"/>
          <w:color w:val="000000"/>
          <w:kern w:val="0"/>
          <w:sz w:val="22"/>
          <w:szCs w:val="22"/>
        </w:rPr>
        <w:t>中華民國</w:t>
      </w:r>
      <w:r w:rsidRPr="0081097F">
        <w:rPr>
          <w:rFonts w:eastAsia="標楷體" w:hint="eastAsia"/>
          <w:color w:val="000000"/>
          <w:kern w:val="0"/>
          <w:sz w:val="22"/>
          <w:szCs w:val="22"/>
        </w:rPr>
        <w:t>熱浸鍍鋅</w:t>
      </w:r>
      <w:r w:rsidRPr="0081097F">
        <w:rPr>
          <w:rFonts w:eastAsia="標楷體"/>
          <w:color w:val="000000"/>
          <w:kern w:val="0"/>
          <w:sz w:val="22"/>
          <w:szCs w:val="22"/>
        </w:rPr>
        <w:t>協會</w:t>
      </w:r>
    </w:p>
    <w:p w:rsidR="0081097F" w:rsidRPr="0081097F" w:rsidRDefault="0081097F" w:rsidP="0081097F">
      <w:pPr>
        <w:pBdr>
          <w:top w:val="single" w:sz="4" w:space="1" w:color="auto"/>
          <w:left w:val="single" w:sz="4" w:space="0" w:color="auto"/>
          <w:bottom w:val="single" w:sz="4" w:space="5" w:color="auto"/>
          <w:right w:val="single" w:sz="4" w:space="8" w:color="auto"/>
        </w:pBdr>
        <w:adjustRightInd w:val="0"/>
        <w:snapToGrid w:val="0"/>
        <w:spacing w:line="260" w:lineRule="exact"/>
        <w:ind w:leftChars="-100" w:left="-75" w:hangingChars="75" w:hanging="165"/>
        <w:jc w:val="right"/>
        <w:textAlignment w:val="baseline"/>
        <w:rPr>
          <w:rFonts w:eastAsia="標楷體"/>
          <w:color w:val="000000"/>
          <w:kern w:val="0"/>
          <w:sz w:val="22"/>
          <w:szCs w:val="22"/>
        </w:rPr>
      </w:pPr>
      <w:r w:rsidRPr="0081097F">
        <w:rPr>
          <w:rFonts w:eastAsia="標楷體"/>
          <w:color w:val="000000"/>
          <w:kern w:val="0"/>
          <w:sz w:val="22"/>
          <w:szCs w:val="22"/>
        </w:rPr>
        <w:t>民國</w:t>
      </w:r>
      <w:r w:rsidRPr="0081097F">
        <w:rPr>
          <w:rFonts w:eastAsia="標楷體"/>
          <w:color w:val="000000"/>
          <w:kern w:val="0"/>
          <w:sz w:val="22"/>
          <w:szCs w:val="22"/>
        </w:rPr>
        <w:t>11</w:t>
      </w:r>
      <w:r w:rsidRPr="0081097F">
        <w:rPr>
          <w:rFonts w:eastAsia="標楷體" w:hint="eastAsia"/>
          <w:color w:val="000000"/>
          <w:kern w:val="0"/>
          <w:sz w:val="22"/>
          <w:szCs w:val="22"/>
        </w:rPr>
        <w:t>4</w:t>
      </w:r>
      <w:r w:rsidRPr="0081097F">
        <w:rPr>
          <w:rFonts w:eastAsia="標楷體"/>
          <w:color w:val="000000"/>
          <w:kern w:val="0"/>
          <w:sz w:val="22"/>
          <w:szCs w:val="22"/>
        </w:rPr>
        <w:t>年</w:t>
      </w:r>
      <w:r w:rsidRPr="0081097F">
        <w:rPr>
          <w:rFonts w:eastAsia="標楷體" w:hint="eastAsia"/>
          <w:color w:val="000000"/>
          <w:kern w:val="0"/>
          <w:sz w:val="22"/>
          <w:szCs w:val="22"/>
        </w:rPr>
        <w:t>9</w:t>
      </w:r>
      <w:r w:rsidRPr="0081097F">
        <w:rPr>
          <w:rFonts w:eastAsia="標楷體"/>
          <w:color w:val="000000"/>
          <w:kern w:val="0"/>
          <w:sz w:val="22"/>
          <w:szCs w:val="22"/>
        </w:rPr>
        <w:t>月</w:t>
      </w:r>
      <w:r w:rsidRPr="0081097F">
        <w:rPr>
          <w:rFonts w:eastAsia="標楷體" w:hint="eastAsia"/>
          <w:color w:val="000000"/>
          <w:kern w:val="0"/>
          <w:sz w:val="22"/>
          <w:szCs w:val="22"/>
        </w:rPr>
        <w:t>1</w:t>
      </w:r>
      <w:r w:rsidRPr="0081097F">
        <w:rPr>
          <w:rFonts w:eastAsia="標楷體"/>
          <w:color w:val="000000"/>
          <w:kern w:val="0"/>
          <w:sz w:val="22"/>
          <w:szCs w:val="22"/>
        </w:rPr>
        <w:t>1</w:t>
      </w:r>
      <w:r w:rsidRPr="0081097F">
        <w:rPr>
          <w:rFonts w:eastAsia="標楷體"/>
          <w:color w:val="000000"/>
          <w:kern w:val="0"/>
          <w:sz w:val="22"/>
          <w:szCs w:val="22"/>
        </w:rPr>
        <w:t>日</w:t>
      </w:r>
    </w:p>
    <w:p w:rsidR="0081097F" w:rsidRPr="0081097F" w:rsidRDefault="0081097F" w:rsidP="0081097F">
      <w:pPr>
        <w:snapToGrid w:val="0"/>
        <w:spacing w:beforeLines="50" w:before="180" w:line="0" w:lineRule="atLeast"/>
        <w:rPr>
          <w:b/>
          <w:kern w:val="0"/>
          <w:sz w:val="28"/>
          <w:szCs w:val="28"/>
        </w:rPr>
      </w:pPr>
      <w:r w:rsidRPr="0081097F">
        <w:rPr>
          <w:rFonts w:eastAsia="標楷體"/>
          <w:color w:val="000000"/>
          <w:kern w:val="0"/>
          <w:sz w:val="28"/>
          <w:szCs w:val="28"/>
        </w:rPr>
        <w:br w:type="page"/>
      </w:r>
      <w:r w:rsidRPr="0081097F">
        <w:rPr>
          <w:rFonts w:eastAsia="標楷體"/>
          <w:b/>
          <w:spacing w:val="-8"/>
          <w:sz w:val="28"/>
          <w:szCs w:val="28"/>
        </w:rPr>
        <w:lastRenderedPageBreak/>
        <w:t>十一、</w:t>
      </w:r>
      <w:r w:rsidRPr="0081097F">
        <w:rPr>
          <w:rFonts w:eastAsia="標楷體"/>
          <w:b/>
          <w:bCs/>
          <w:kern w:val="0"/>
          <w:sz w:val="28"/>
          <w:szCs w:val="28"/>
        </w:rPr>
        <w:t>臺灣大學應用力學研究所</w:t>
      </w:r>
    </w:p>
    <w:p w:rsidR="0081097F" w:rsidRPr="0081097F" w:rsidRDefault="00C2093F" w:rsidP="0081097F">
      <w:pPr>
        <w:widowControl/>
        <w:spacing w:line="0" w:lineRule="atLeast"/>
        <w:rPr>
          <w:kern w:val="0"/>
        </w:rPr>
      </w:pPr>
      <w:r>
        <w:rPr>
          <w:noProof/>
        </w:rPr>
        <w:pict>
          <v:shape id="_x0000_s1047" type="#_x0000_t75" alt="描述: http://www.iam.ntu.edu.tw/images/stories/IAMlocation.jpg" style="position:absolute;margin-left:42pt;margin-top:88pt;width:417.75pt;height:307.5pt;z-index:-2;visibility:visible">
            <v:imagedata r:id="rId12" o:title="IAMlocation"/>
          </v:shape>
        </w:pict>
      </w:r>
      <w:r w:rsidR="0081097F" w:rsidRPr="0081097F">
        <w:rPr>
          <w:rFonts w:eastAsia="標楷體"/>
          <w:b/>
          <w:bCs/>
          <w:color w:val="1B3FA5"/>
          <w:kern w:val="0"/>
        </w:rPr>
        <w:t>地址：</w:t>
      </w:r>
      <w:r w:rsidR="0081097F" w:rsidRPr="0081097F">
        <w:rPr>
          <w:rFonts w:eastAsia="標楷體"/>
          <w:b/>
          <w:bCs/>
          <w:color w:val="1B3FA5"/>
          <w:kern w:val="0"/>
        </w:rPr>
        <w:t>106</w:t>
      </w:r>
      <w:r w:rsidR="0081097F" w:rsidRPr="0081097F">
        <w:rPr>
          <w:rFonts w:eastAsia="標楷體"/>
          <w:b/>
          <w:bCs/>
          <w:color w:val="1B3FA5"/>
          <w:kern w:val="0"/>
        </w:rPr>
        <w:t>台北市羅斯福路四段一號</w:t>
      </w:r>
      <w:r w:rsidR="0081097F" w:rsidRPr="0081097F">
        <w:rPr>
          <w:rFonts w:eastAsia="標楷體"/>
          <w:b/>
          <w:bCs/>
          <w:color w:val="1B3FA5"/>
          <w:kern w:val="0"/>
        </w:rPr>
        <w:t xml:space="preserve"> </w:t>
      </w:r>
      <w:r w:rsidR="0081097F" w:rsidRPr="0081097F">
        <w:rPr>
          <w:rFonts w:eastAsia="標楷體"/>
          <w:b/>
          <w:bCs/>
          <w:color w:val="1B3FA5"/>
          <w:kern w:val="0"/>
        </w:rPr>
        <w:br/>
        <w:t>Tel: (02)3366-5600 Fax: (02)2363-9290</w:t>
      </w:r>
      <w:r w:rsidR="0081097F" w:rsidRPr="0081097F">
        <w:rPr>
          <w:rFonts w:eastAsia="標楷體"/>
          <w:b/>
          <w:bCs/>
          <w:color w:val="1B3FA5"/>
          <w:kern w:val="0"/>
          <w:sz w:val="16"/>
          <w:szCs w:val="16"/>
        </w:rPr>
        <w:br/>
      </w:r>
      <w:r w:rsidR="0081097F" w:rsidRPr="0081097F">
        <w:rPr>
          <w:rFonts w:eastAsia="標楷體"/>
          <w:b/>
          <w:bCs/>
          <w:kern w:val="0"/>
        </w:rPr>
        <w:t>台大地圖</w:t>
      </w:r>
      <w:hyperlink r:id="rId13" w:history="1">
        <w:r w:rsidR="0081097F" w:rsidRPr="0081097F">
          <w:rPr>
            <w:rFonts w:eastAsia="標楷體"/>
            <w:b/>
            <w:bCs/>
            <w:color w:val="0000FF"/>
            <w:kern w:val="0"/>
            <w:u w:val="single"/>
          </w:rPr>
          <w:t>http://map.ntu.edu.tw/ntu.html</w:t>
        </w:r>
      </w:hyperlink>
      <w:r w:rsidR="0081097F" w:rsidRPr="0081097F">
        <w:rPr>
          <w:rFonts w:eastAsia="標楷體"/>
          <w:b/>
          <w:bCs/>
          <w:kern w:val="0"/>
        </w:rPr>
        <w:br/>
      </w:r>
      <w:r w:rsidR="0081097F" w:rsidRPr="0081097F">
        <w:rPr>
          <w:rFonts w:eastAsia="標楷體"/>
          <w:b/>
          <w:bCs/>
          <w:kern w:val="0"/>
        </w:rPr>
        <w:t>應用力學館位於楓香道與桃花心木道口</w:t>
      </w:r>
      <w:r w:rsidR="0081097F" w:rsidRPr="0081097F">
        <w:rPr>
          <w:rFonts w:eastAsia="標楷體"/>
          <w:b/>
          <w:bCs/>
          <w:kern w:val="0"/>
        </w:rPr>
        <w:br/>
      </w:r>
      <w:r w:rsidR="0081097F" w:rsidRPr="0081097F">
        <w:rPr>
          <w:rFonts w:eastAsia="標楷體"/>
          <w:b/>
          <w:bCs/>
          <w:kern w:val="0"/>
        </w:rPr>
        <w:br/>
      </w:r>
      <w:r w:rsidR="0081097F" w:rsidRPr="0081097F">
        <w:rPr>
          <w:rFonts w:eastAsia="標楷體"/>
          <w:b/>
          <w:bCs/>
          <w:kern w:val="0"/>
        </w:rPr>
        <w:br/>
      </w:r>
    </w:p>
    <w:p w:rsidR="0081097F" w:rsidRPr="0081097F" w:rsidRDefault="0081097F" w:rsidP="0081097F">
      <w:pPr>
        <w:widowControl/>
        <w:spacing w:line="0" w:lineRule="atLeast"/>
        <w:rPr>
          <w:kern w:val="0"/>
        </w:rPr>
      </w:pPr>
    </w:p>
    <w:p w:rsidR="0081097F" w:rsidRPr="0081097F" w:rsidRDefault="0081097F" w:rsidP="0081097F">
      <w:pPr>
        <w:widowControl/>
        <w:spacing w:line="0" w:lineRule="atLeast"/>
        <w:rPr>
          <w:kern w:val="0"/>
        </w:rPr>
      </w:pPr>
    </w:p>
    <w:p w:rsidR="0081097F" w:rsidRPr="0081097F" w:rsidRDefault="0081097F" w:rsidP="0081097F">
      <w:pPr>
        <w:widowControl/>
        <w:spacing w:line="0" w:lineRule="atLeast"/>
        <w:rPr>
          <w:kern w:val="0"/>
        </w:rPr>
      </w:pPr>
    </w:p>
    <w:p w:rsidR="0081097F" w:rsidRPr="0081097F" w:rsidRDefault="0081097F" w:rsidP="0081097F">
      <w:pPr>
        <w:widowControl/>
        <w:spacing w:line="0" w:lineRule="atLeast"/>
        <w:rPr>
          <w:kern w:val="0"/>
        </w:rPr>
      </w:pPr>
    </w:p>
    <w:p w:rsidR="0081097F" w:rsidRPr="0081097F" w:rsidRDefault="0081097F" w:rsidP="0081097F">
      <w:pPr>
        <w:widowControl/>
        <w:spacing w:line="0" w:lineRule="atLeast"/>
        <w:rPr>
          <w:kern w:val="0"/>
        </w:rPr>
      </w:pPr>
    </w:p>
    <w:p w:rsidR="0081097F" w:rsidRPr="0081097F" w:rsidRDefault="0081097F" w:rsidP="0081097F">
      <w:pPr>
        <w:widowControl/>
        <w:spacing w:line="0" w:lineRule="atLeast"/>
        <w:rPr>
          <w:kern w:val="0"/>
        </w:rPr>
      </w:pPr>
    </w:p>
    <w:p w:rsidR="0081097F" w:rsidRPr="0081097F" w:rsidRDefault="0081097F" w:rsidP="0081097F">
      <w:pPr>
        <w:widowControl/>
        <w:spacing w:line="0" w:lineRule="atLeast"/>
        <w:rPr>
          <w:kern w:val="0"/>
        </w:rPr>
      </w:pPr>
    </w:p>
    <w:p w:rsidR="0081097F" w:rsidRPr="0081097F" w:rsidRDefault="0081097F" w:rsidP="0081097F">
      <w:pPr>
        <w:widowControl/>
        <w:spacing w:line="0" w:lineRule="atLeast"/>
        <w:rPr>
          <w:kern w:val="0"/>
        </w:rPr>
      </w:pPr>
    </w:p>
    <w:p w:rsidR="0081097F" w:rsidRPr="0081097F" w:rsidRDefault="0081097F" w:rsidP="0081097F">
      <w:pPr>
        <w:widowControl/>
        <w:spacing w:line="0" w:lineRule="atLeast"/>
        <w:rPr>
          <w:kern w:val="0"/>
        </w:rPr>
      </w:pPr>
    </w:p>
    <w:p w:rsidR="0081097F" w:rsidRPr="0081097F" w:rsidRDefault="0081097F" w:rsidP="0081097F">
      <w:pPr>
        <w:widowControl/>
        <w:spacing w:line="0" w:lineRule="atLeast"/>
        <w:rPr>
          <w:kern w:val="0"/>
        </w:rPr>
      </w:pPr>
    </w:p>
    <w:p w:rsidR="0081097F" w:rsidRPr="0081097F" w:rsidRDefault="0081097F" w:rsidP="0081097F">
      <w:pPr>
        <w:widowControl/>
        <w:spacing w:line="0" w:lineRule="atLeast"/>
        <w:rPr>
          <w:kern w:val="0"/>
        </w:rPr>
      </w:pPr>
    </w:p>
    <w:p w:rsidR="0081097F" w:rsidRPr="0081097F" w:rsidRDefault="0081097F" w:rsidP="0081097F">
      <w:pPr>
        <w:widowControl/>
        <w:spacing w:line="0" w:lineRule="atLeast"/>
        <w:rPr>
          <w:kern w:val="0"/>
        </w:rPr>
      </w:pPr>
    </w:p>
    <w:p w:rsidR="0081097F" w:rsidRPr="0081097F" w:rsidRDefault="0081097F" w:rsidP="0081097F">
      <w:pPr>
        <w:widowControl/>
        <w:spacing w:line="0" w:lineRule="atLeast"/>
        <w:rPr>
          <w:kern w:val="0"/>
        </w:rPr>
      </w:pPr>
    </w:p>
    <w:p w:rsidR="0081097F" w:rsidRPr="0081097F" w:rsidRDefault="0081097F" w:rsidP="0081097F">
      <w:pPr>
        <w:widowControl/>
        <w:spacing w:line="0" w:lineRule="atLeast"/>
        <w:rPr>
          <w:kern w:val="0"/>
        </w:rPr>
      </w:pPr>
    </w:p>
    <w:p w:rsidR="0081097F" w:rsidRPr="0081097F" w:rsidRDefault="0081097F" w:rsidP="0081097F">
      <w:pPr>
        <w:widowControl/>
        <w:spacing w:line="0" w:lineRule="atLeast"/>
        <w:rPr>
          <w:kern w:val="0"/>
        </w:rPr>
      </w:pPr>
    </w:p>
    <w:p w:rsidR="0081097F" w:rsidRPr="0081097F" w:rsidRDefault="0081097F" w:rsidP="0081097F">
      <w:pPr>
        <w:widowControl/>
        <w:spacing w:line="0" w:lineRule="atLeast"/>
        <w:rPr>
          <w:kern w:val="0"/>
        </w:rPr>
      </w:pPr>
    </w:p>
    <w:p w:rsidR="0081097F" w:rsidRPr="0081097F" w:rsidRDefault="0081097F" w:rsidP="0081097F">
      <w:pPr>
        <w:widowControl/>
        <w:spacing w:line="0" w:lineRule="atLeast"/>
        <w:rPr>
          <w:kern w:val="0"/>
        </w:rPr>
      </w:pPr>
    </w:p>
    <w:p w:rsidR="0081097F" w:rsidRPr="0081097F" w:rsidRDefault="0081097F" w:rsidP="0081097F">
      <w:pPr>
        <w:widowControl/>
        <w:spacing w:line="0" w:lineRule="atLeast"/>
        <w:rPr>
          <w:kern w:val="0"/>
        </w:rPr>
      </w:pPr>
    </w:p>
    <w:p w:rsidR="0081097F" w:rsidRPr="0081097F" w:rsidRDefault="0081097F" w:rsidP="0081097F">
      <w:pPr>
        <w:widowControl/>
        <w:spacing w:line="0" w:lineRule="atLeast"/>
        <w:rPr>
          <w:kern w:val="0"/>
        </w:rPr>
      </w:pPr>
    </w:p>
    <w:p w:rsidR="0081097F" w:rsidRPr="0081097F" w:rsidRDefault="0081097F" w:rsidP="0081097F">
      <w:pPr>
        <w:widowControl/>
        <w:spacing w:line="0" w:lineRule="atLeast"/>
        <w:ind w:left="521" w:hangingChars="200" w:hanging="521"/>
        <w:rPr>
          <w:rFonts w:eastAsia="標楷體"/>
          <w:b/>
          <w:bCs/>
          <w:kern w:val="0"/>
          <w:sz w:val="26"/>
          <w:szCs w:val="26"/>
        </w:rPr>
      </w:pPr>
      <w:r w:rsidRPr="0081097F">
        <w:rPr>
          <w:b/>
          <w:bCs/>
          <w:kern w:val="0"/>
          <w:sz w:val="26"/>
          <w:szCs w:val="26"/>
        </w:rPr>
        <w:t xml:space="preserve">※ </w:t>
      </w:r>
      <w:r w:rsidRPr="0081097F">
        <w:rPr>
          <w:rFonts w:eastAsia="標楷體"/>
          <w:b/>
          <w:bCs/>
          <w:kern w:val="0"/>
          <w:sz w:val="26"/>
          <w:szCs w:val="26"/>
        </w:rPr>
        <w:t>高速公路</w:t>
      </w:r>
    </w:p>
    <w:p w:rsidR="0081097F" w:rsidRPr="0081097F" w:rsidRDefault="00D1415E" w:rsidP="00D1415E">
      <w:pPr>
        <w:widowControl/>
        <w:spacing w:line="0" w:lineRule="atLeast"/>
        <w:ind w:left="720" w:hangingChars="300" w:hanging="720"/>
        <w:rPr>
          <w:rFonts w:eastAsia="標楷體"/>
          <w:kern w:val="0"/>
        </w:rPr>
      </w:pPr>
      <w:r>
        <w:rPr>
          <w:kern w:val="0"/>
        </w:rPr>
        <w:t>     </w:t>
      </w:r>
      <w:r w:rsidR="0081097F" w:rsidRPr="0081097F">
        <w:rPr>
          <w:kern w:val="0"/>
        </w:rPr>
        <w:t xml:space="preserve"> 1</w:t>
      </w:r>
      <w:r w:rsidR="0081097F" w:rsidRPr="0081097F">
        <w:rPr>
          <w:kern w:val="0"/>
        </w:rPr>
        <w:t>、</w:t>
      </w:r>
      <w:r w:rsidR="0081097F" w:rsidRPr="0081097F">
        <w:rPr>
          <w:rFonts w:eastAsia="標楷體"/>
          <w:kern w:val="0"/>
        </w:rPr>
        <w:t>國道</w:t>
      </w:r>
      <w:r w:rsidR="0081097F" w:rsidRPr="0081097F">
        <w:rPr>
          <w:kern w:val="0"/>
        </w:rPr>
        <w:t>1</w:t>
      </w:r>
      <w:r w:rsidR="0081097F" w:rsidRPr="0081097F">
        <w:rPr>
          <w:rFonts w:eastAsia="標楷體"/>
          <w:kern w:val="0"/>
        </w:rPr>
        <w:t>號由建國南路交流道下，走高架往南至辛亥路出口下，靠右行駛慢車道往木柵方向，至復興南路口右轉進入臺大辛亥路校門。</w:t>
      </w:r>
    </w:p>
    <w:p w:rsidR="0081097F" w:rsidRPr="0081097F" w:rsidRDefault="0081097F" w:rsidP="00D1415E">
      <w:pPr>
        <w:widowControl/>
        <w:tabs>
          <w:tab w:val="num" w:pos="480"/>
        </w:tabs>
        <w:spacing w:line="0" w:lineRule="atLeast"/>
        <w:ind w:left="737" w:hanging="510"/>
        <w:jc w:val="both"/>
        <w:rPr>
          <w:kern w:val="0"/>
        </w:rPr>
      </w:pPr>
      <w:r w:rsidRPr="0081097F">
        <w:rPr>
          <w:kern w:val="0"/>
        </w:rPr>
        <w:t xml:space="preserve">  </w:t>
      </w:r>
      <w:r w:rsidR="00D1415E">
        <w:rPr>
          <w:kern w:val="0"/>
        </w:rPr>
        <w:t>2</w:t>
      </w:r>
      <w:r w:rsidRPr="0081097F">
        <w:rPr>
          <w:kern w:val="0"/>
        </w:rPr>
        <w:t>、</w:t>
      </w:r>
      <w:r w:rsidRPr="0081097F">
        <w:rPr>
          <w:rFonts w:eastAsia="標楷體"/>
          <w:kern w:val="0"/>
        </w:rPr>
        <w:t>國道</w:t>
      </w:r>
      <w:r w:rsidRPr="0081097F">
        <w:rPr>
          <w:rFonts w:eastAsia="標楷體"/>
          <w:kern w:val="0"/>
        </w:rPr>
        <w:t>3</w:t>
      </w:r>
      <w:r w:rsidRPr="0081097F">
        <w:rPr>
          <w:rFonts w:eastAsia="標楷體"/>
          <w:kern w:val="0"/>
        </w:rPr>
        <w:t>號由</w:t>
      </w:r>
      <w:r w:rsidRPr="0081097F">
        <w:rPr>
          <w:rFonts w:eastAsia="標楷體"/>
          <w:kern w:val="0"/>
        </w:rPr>
        <w:t>20.8</w:t>
      </w:r>
      <w:r w:rsidRPr="0081097F">
        <w:rPr>
          <w:rFonts w:eastAsia="標楷體"/>
          <w:kern w:val="0"/>
        </w:rPr>
        <w:t>公里木柵交流道下往台北方向，接國</w:t>
      </w:r>
      <w:r w:rsidRPr="0081097F">
        <w:rPr>
          <w:rFonts w:eastAsia="標楷體"/>
          <w:kern w:val="0"/>
        </w:rPr>
        <w:t>3</w:t>
      </w:r>
      <w:r w:rsidRPr="0081097F">
        <w:rPr>
          <w:rFonts w:eastAsia="標楷體"/>
          <w:kern w:val="0"/>
        </w:rPr>
        <w:t>甲線至辛亥路，穿過基隆路車行地下道後靠右慢車道行駛至復興南路口，左邊即臺大辛亥路校門。依下列方式迴轉：</w:t>
      </w:r>
      <w:r w:rsidRPr="0081097F">
        <w:rPr>
          <w:rFonts w:eastAsia="標楷體"/>
          <w:kern w:val="0"/>
        </w:rPr>
        <w:br/>
        <w:t>(1)</w:t>
      </w:r>
      <w:r w:rsidRPr="0081097F">
        <w:rPr>
          <w:rFonts w:eastAsia="標楷體"/>
          <w:kern w:val="0"/>
        </w:rPr>
        <w:t>右轉復興南路至和平東路口迴轉。或</w:t>
      </w:r>
      <w:r w:rsidRPr="0081097F">
        <w:rPr>
          <w:rFonts w:eastAsia="標楷體"/>
          <w:kern w:val="0"/>
        </w:rPr>
        <w:br/>
        <w:t>(2)</w:t>
      </w:r>
      <w:r w:rsidRPr="0081097F">
        <w:rPr>
          <w:rFonts w:eastAsia="標楷體"/>
          <w:kern w:val="0"/>
        </w:rPr>
        <w:t>過了復興南路後第一條巷子右轉走約</w:t>
      </w:r>
      <w:r w:rsidRPr="0081097F">
        <w:rPr>
          <w:rFonts w:eastAsia="標楷體"/>
          <w:kern w:val="0"/>
        </w:rPr>
        <w:t>70</w:t>
      </w:r>
      <w:r w:rsidRPr="0081097F">
        <w:rPr>
          <w:rFonts w:eastAsia="標楷體"/>
          <w:kern w:val="0"/>
        </w:rPr>
        <w:t>公尺再兩次右轉繞回復興南路直走進入。</w:t>
      </w:r>
    </w:p>
    <w:p w:rsidR="0081097F" w:rsidRPr="0081097F" w:rsidRDefault="0081097F" w:rsidP="0081097F">
      <w:pPr>
        <w:widowControl/>
        <w:tabs>
          <w:tab w:val="num" w:pos="480"/>
        </w:tabs>
        <w:spacing w:line="0" w:lineRule="atLeast"/>
        <w:jc w:val="both"/>
        <w:rPr>
          <w:kern w:val="0"/>
        </w:rPr>
      </w:pPr>
      <w:r w:rsidRPr="0081097F">
        <w:rPr>
          <w:rFonts w:eastAsia="標楷體"/>
          <w:b/>
          <w:bCs/>
          <w:kern w:val="0"/>
          <w:sz w:val="26"/>
          <w:szCs w:val="26"/>
        </w:rPr>
        <w:t>※</w:t>
      </w:r>
      <w:r w:rsidRPr="0081097F">
        <w:rPr>
          <w:b/>
          <w:bCs/>
          <w:kern w:val="0"/>
          <w:sz w:val="26"/>
          <w:szCs w:val="26"/>
        </w:rPr>
        <w:t xml:space="preserve"> </w:t>
      </w:r>
      <w:r w:rsidRPr="0081097F">
        <w:rPr>
          <w:rFonts w:eastAsia="標楷體"/>
          <w:b/>
          <w:bCs/>
          <w:kern w:val="0"/>
          <w:sz w:val="26"/>
          <w:szCs w:val="26"/>
        </w:rPr>
        <w:t>如何上高速公路</w:t>
      </w:r>
    </w:p>
    <w:p w:rsidR="0081097F" w:rsidRPr="0081097F" w:rsidRDefault="0081097F" w:rsidP="0081097F">
      <w:pPr>
        <w:widowControl/>
        <w:spacing w:line="0" w:lineRule="atLeast"/>
        <w:jc w:val="both"/>
        <w:rPr>
          <w:rFonts w:eastAsia="標楷體"/>
          <w:kern w:val="0"/>
        </w:rPr>
      </w:pPr>
      <w:r w:rsidRPr="0081097F">
        <w:rPr>
          <w:rFonts w:eastAsia="標楷體"/>
          <w:kern w:val="0"/>
        </w:rPr>
        <w:t xml:space="preserve">   </w:t>
      </w:r>
      <w:r w:rsidRPr="0081097F">
        <w:rPr>
          <w:rFonts w:eastAsia="標楷體"/>
          <w:kern w:val="0"/>
        </w:rPr>
        <w:t>走國道</w:t>
      </w:r>
      <w:r w:rsidRPr="0081097F">
        <w:rPr>
          <w:kern w:val="0"/>
        </w:rPr>
        <w:t>1</w:t>
      </w:r>
      <w:r w:rsidRPr="0081097F">
        <w:rPr>
          <w:rFonts w:eastAsia="標楷體"/>
          <w:kern w:val="0"/>
        </w:rPr>
        <w:t>號者，出辛亥路校門即左轉辛亥路接建國高架道。</w:t>
      </w:r>
    </w:p>
    <w:p w:rsidR="0081097F" w:rsidRPr="0081097F" w:rsidRDefault="0081097F" w:rsidP="0081097F">
      <w:pPr>
        <w:widowControl/>
        <w:spacing w:line="0" w:lineRule="atLeast"/>
        <w:jc w:val="both"/>
        <w:rPr>
          <w:kern w:val="0"/>
        </w:rPr>
      </w:pPr>
      <w:r w:rsidRPr="0081097F">
        <w:rPr>
          <w:rFonts w:eastAsia="標楷體"/>
          <w:kern w:val="0"/>
        </w:rPr>
        <w:t xml:space="preserve">   </w:t>
      </w:r>
      <w:r w:rsidRPr="0081097F">
        <w:rPr>
          <w:rFonts w:eastAsia="標楷體"/>
          <w:kern w:val="0"/>
        </w:rPr>
        <w:t>走國道</w:t>
      </w:r>
      <w:r w:rsidRPr="0081097F">
        <w:rPr>
          <w:kern w:val="0"/>
        </w:rPr>
        <w:t>3</w:t>
      </w:r>
      <w:r w:rsidRPr="0081097F">
        <w:rPr>
          <w:rFonts w:eastAsia="標楷體"/>
          <w:kern w:val="0"/>
        </w:rPr>
        <w:t>號者，出辛亥路校門即右轉直上國</w:t>
      </w:r>
      <w:r w:rsidRPr="0081097F">
        <w:rPr>
          <w:kern w:val="0"/>
        </w:rPr>
        <w:t>3</w:t>
      </w:r>
      <w:r w:rsidRPr="0081097F">
        <w:rPr>
          <w:rFonts w:eastAsia="標楷體"/>
          <w:kern w:val="0"/>
        </w:rPr>
        <w:t>甲聯絡道。</w:t>
      </w:r>
    </w:p>
    <w:p w:rsidR="0081097F" w:rsidRPr="0081097F" w:rsidRDefault="0081097F" w:rsidP="0081097F">
      <w:pPr>
        <w:widowControl/>
        <w:spacing w:line="0" w:lineRule="atLeast"/>
        <w:jc w:val="both"/>
        <w:rPr>
          <w:kern w:val="0"/>
        </w:rPr>
      </w:pPr>
      <w:r w:rsidRPr="0081097F">
        <w:rPr>
          <w:rFonts w:eastAsia="標楷體"/>
          <w:b/>
          <w:bCs/>
          <w:kern w:val="0"/>
          <w:sz w:val="26"/>
          <w:szCs w:val="26"/>
        </w:rPr>
        <w:t>※</w:t>
      </w:r>
      <w:r w:rsidRPr="0081097F">
        <w:rPr>
          <w:b/>
          <w:bCs/>
          <w:kern w:val="0"/>
          <w:sz w:val="26"/>
          <w:szCs w:val="26"/>
        </w:rPr>
        <w:t xml:space="preserve"> </w:t>
      </w:r>
      <w:r w:rsidRPr="0081097F">
        <w:rPr>
          <w:rFonts w:eastAsia="標楷體"/>
          <w:b/>
          <w:bCs/>
          <w:kern w:val="0"/>
          <w:sz w:val="26"/>
          <w:szCs w:val="26"/>
        </w:rPr>
        <w:t>市區車輛</w:t>
      </w:r>
    </w:p>
    <w:p w:rsidR="0081097F" w:rsidRPr="0081097F" w:rsidRDefault="0081097F" w:rsidP="0081097F">
      <w:pPr>
        <w:widowControl/>
        <w:spacing w:line="0" w:lineRule="atLeast"/>
        <w:jc w:val="both"/>
        <w:rPr>
          <w:rFonts w:eastAsia="標楷體"/>
          <w:color w:val="303030"/>
          <w:kern w:val="0"/>
        </w:rPr>
      </w:pPr>
      <w:r w:rsidRPr="0081097F">
        <w:rPr>
          <w:kern w:val="0"/>
        </w:rPr>
        <w:t>    </w:t>
      </w:r>
      <w:r w:rsidR="00D1415E">
        <w:rPr>
          <w:rFonts w:hint="eastAsia"/>
          <w:kern w:val="0"/>
        </w:rPr>
        <w:t xml:space="preserve"> </w:t>
      </w:r>
      <w:r w:rsidRPr="0081097F">
        <w:rPr>
          <w:kern w:val="0"/>
        </w:rPr>
        <w:t> </w:t>
      </w:r>
      <w:r w:rsidRPr="0081097F">
        <w:rPr>
          <w:rFonts w:eastAsia="標楷體"/>
          <w:color w:val="303030"/>
          <w:kern w:val="0"/>
        </w:rPr>
        <w:t>1.</w:t>
      </w:r>
      <w:r w:rsidRPr="0081097F">
        <w:rPr>
          <w:rFonts w:eastAsia="標楷體"/>
          <w:color w:val="303030"/>
          <w:kern w:val="0"/>
        </w:rPr>
        <w:t>由復興南路或辛亥路進入辛亥路校門後右轉即達。</w:t>
      </w:r>
    </w:p>
    <w:p w:rsidR="0081097F" w:rsidRPr="0081097F" w:rsidRDefault="0081097F" w:rsidP="00D1415E">
      <w:pPr>
        <w:widowControl/>
        <w:spacing w:line="0" w:lineRule="atLeast"/>
        <w:ind w:left="600" w:hangingChars="250" w:hanging="600"/>
        <w:jc w:val="both"/>
        <w:rPr>
          <w:rFonts w:eastAsia="標楷體"/>
          <w:color w:val="303030"/>
          <w:kern w:val="0"/>
        </w:rPr>
      </w:pPr>
      <w:r w:rsidRPr="0081097F">
        <w:rPr>
          <w:rFonts w:eastAsia="標楷體"/>
          <w:color w:val="303030"/>
          <w:kern w:val="0"/>
        </w:rPr>
        <w:t xml:space="preserve">    </w:t>
      </w:r>
      <w:r w:rsidR="00D1415E">
        <w:rPr>
          <w:rFonts w:eastAsia="標楷體" w:hint="eastAsia"/>
          <w:color w:val="303030"/>
          <w:kern w:val="0"/>
        </w:rPr>
        <w:t xml:space="preserve"> </w:t>
      </w:r>
      <w:r w:rsidRPr="0081097F">
        <w:rPr>
          <w:rFonts w:eastAsia="標楷體"/>
          <w:color w:val="303030"/>
          <w:kern w:val="0"/>
        </w:rPr>
        <w:t>2.</w:t>
      </w:r>
      <w:r w:rsidRPr="0081097F">
        <w:rPr>
          <w:rFonts w:eastAsia="標楷體"/>
          <w:color w:val="303030"/>
          <w:kern w:val="0"/>
        </w:rPr>
        <w:t>由新生南路或羅斯福路進入新生南路正門後直行椰林大道到底，左轉小椰林道到底，</w:t>
      </w:r>
      <w:r w:rsidR="00D1415E">
        <w:rPr>
          <w:rFonts w:eastAsia="標楷體" w:hint="eastAsia"/>
          <w:color w:val="303030"/>
          <w:kern w:val="0"/>
        </w:rPr>
        <w:t xml:space="preserve"> </w:t>
      </w:r>
      <w:r w:rsidRPr="0081097F">
        <w:rPr>
          <w:rFonts w:eastAsia="標楷體"/>
          <w:color w:val="303030"/>
          <w:kern w:val="0"/>
        </w:rPr>
        <w:t>再右轉桃花心木道到底，右側建築即本所。</w:t>
      </w:r>
    </w:p>
    <w:p w:rsidR="0081097F" w:rsidRPr="0081097F" w:rsidRDefault="0081097F" w:rsidP="0081097F">
      <w:pPr>
        <w:widowControl/>
        <w:spacing w:line="0" w:lineRule="atLeast"/>
        <w:jc w:val="both"/>
        <w:rPr>
          <w:rFonts w:eastAsia="標楷體"/>
          <w:color w:val="303030"/>
          <w:kern w:val="0"/>
        </w:rPr>
      </w:pPr>
      <w:r w:rsidRPr="0081097F">
        <w:rPr>
          <w:rFonts w:eastAsia="標楷體"/>
          <w:color w:val="303030"/>
          <w:kern w:val="0"/>
        </w:rPr>
        <w:t>   </w:t>
      </w:r>
      <w:r w:rsidR="00D1415E">
        <w:rPr>
          <w:rFonts w:eastAsia="標楷體" w:hint="eastAsia"/>
          <w:color w:val="303030"/>
          <w:kern w:val="0"/>
        </w:rPr>
        <w:t xml:space="preserve"> </w:t>
      </w:r>
      <w:r w:rsidRPr="0081097F">
        <w:rPr>
          <w:rFonts w:eastAsia="標楷體"/>
          <w:color w:val="303030"/>
          <w:kern w:val="0"/>
        </w:rPr>
        <w:t xml:space="preserve"> 3.</w:t>
      </w:r>
      <w:r w:rsidRPr="0081097F">
        <w:rPr>
          <w:rFonts w:eastAsia="標楷體"/>
          <w:color w:val="303030"/>
          <w:kern w:val="0"/>
        </w:rPr>
        <w:t>台北車站走忠孝東路右轉復興南路由臺大辛亥路校門進入。</w:t>
      </w:r>
    </w:p>
    <w:p w:rsidR="0081097F" w:rsidRPr="0081097F" w:rsidRDefault="0081097F" w:rsidP="003B3507">
      <w:pPr>
        <w:widowControl/>
        <w:spacing w:line="0" w:lineRule="atLeast"/>
        <w:ind w:left="480" w:hangingChars="200" w:hanging="480"/>
        <w:jc w:val="both"/>
        <w:rPr>
          <w:rFonts w:eastAsia="標楷體"/>
          <w:color w:val="303030"/>
          <w:kern w:val="0"/>
        </w:rPr>
      </w:pPr>
      <w:r w:rsidRPr="0081097F">
        <w:rPr>
          <w:rFonts w:eastAsia="標楷體"/>
          <w:color w:val="303030"/>
          <w:kern w:val="0"/>
        </w:rPr>
        <w:lastRenderedPageBreak/>
        <w:t>    4.</w:t>
      </w:r>
      <w:r w:rsidRPr="0081097F">
        <w:rPr>
          <w:rFonts w:eastAsia="標楷體"/>
          <w:color w:val="303030"/>
          <w:kern w:val="0"/>
        </w:rPr>
        <w:t>松山機場沿敦化北路、敦化南路，接基隆路右轉辛亥路二段，靠慢車道行至復興南路口左邊即為臺大辛亥路校門。可依下列方式迴轉：</w:t>
      </w:r>
    </w:p>
    <w:p w:rsidR="0081097F" w:rsidRPr="0081097F" w:rsidRDefault="0081097F" w:rsidP="0081097F">
      <w:pPr>
        <w:widowControl/>
        <w:spacing w:line="0" w:lineRule="atLeast"/>
        <w:ind w:left="480" w:hangingChars="200" w:hanging="480"/>
        <w:jc w:val="both"/>
        <w:rPr>
          <w:rFonts w:eastAsia="標楷體"/>
          <w:color w:val="303030"/>
          <w:kern w:val="0"/>
        </w:rPr>
      </w:pPr>
      <w:r w:rsidRPr="0081097F">
        <w:rPr>
          <w:rFonts w:eastAsia="標楷體"/>
          <w:color w:val="303030"/>
          <w:kern w:val="0"/>
        </w:rPr>
        <w:t>      (1)</w:t>
      </w:r>
      <w:r w:rsidRPr="0081097F">
        <w:rPr>
          <w:rFonts w:eastAsia="標楷體"/>
          <w:color w:val="303030"/>
          <w:kern w:val="0"/>
        </w:rPr>
        <w:t>右轉復興南路至和平東路口迴轉。或</w:t>
      </w:r>
    </w:p>
    <w:p w:rsidR="0081097F" w:rsidRPr="0081097F" w:rsidRDefault="0081097F" w:rsidP="0081097F">
      <w:pPr>
        <w:widowControl/>
        <w:spacing w:line="0" w:lineRule="atLeast"/>
        <w:ind w:left="1080" w:hangingChars="450" w:hanging="1080"/>
        <w:jc w:val="both"/>
        <w:rPr>
          <w:kern w:val="0"/>
        </w:rPr>
      </w:pPr>
      <w:r w:rsidRPr="0081097F">
        <w:rPr>
          <w:rFonts w:eastAsia="標楷體"/>
          <w:color w:val="303030"/>
          <w:kern w:val="0"/>
        </w:rPr>
        <w:t>      (2)</w:t>
      </w:r>
      <w:r w:rsidRPr="0081097F">
        <w:rPr>
          <w:rFonts w:eastAsia="標楷體"/>
          <w:color w:val="303030"/>
          <w:kern w:val="0"/>
        </w:rPr>
        <w:t>過了復興南路後第一條巷子右轉走約</w:t>
      </w:r>
      <w:r w:rsidRPr="0081097F">
        <w:rPr>
          <w:rFonts w:eastAsia="標楷體"/>
          <w:color w:val="303030"/>
          <w:kern w:val="0"/>
        </w:rPr>
        <w:t>70</w:t>
      </w:r>
      <w:r w:rsidRPr="0081097F">
        <w:rPr>
          <w:rFonts w:eastAsia="標楷體"/>
          <w:color w:val="303030"/>
          <w:kern w:val="0"/>
        </w:rPr>
        <w:t>公尺再兩次右轉繞回復興南路直走進入。</w:t>
      </w:r>
    </w:p>
    <w:p w:rsidR="0081097F" w:rsidRPr="0081097F" w:rsidRDefault="0081097F" w:rsidP="0081097F">
      <w:pPr>
        <w:widowControl/>
        <w:spacing w:line="0" w:lineRule="atLeast"/>
        <w:jc w:val="both"/>
        <w:rPr>
          <w:kern w:val="0"/>
        </w:rPr>
      </w:pPr>
      <w:r w:rsidRPr="0081097F">
        <w:rPr>
          <w:rFonts w:eastAsia="標楷體"/>
          <w:b/>
          <w:bCs/>
          <w:kern w:val="0"/>
          <w:sz w:val="26"/>
          <w:szCs w:val="26"/>
        </w:rPr>
        <w:t>※</w:t>
      </w:r>
      <w:r w:rsidRPr="0081097F">
        <w:rPr>
          <w:b/>
          <w:bCs/>
          <w:kern w:val="0"/>
          <w:sz w:val="26"/>
          <w:szCs w:val="26"/>
        </w:rPr>
        <w:t xml:space="preserve"> </w:t>
      </w:r>
      <w:r w:rsidRPr="0081097F">
        <w:rPr>
          <w:rFonts w:eastAsia="標楷體"/>
          <w:b/>
          <w:bCs/>
          <w:kern w:val="0"/>
          <w:sz w:val="26"/>
          <w:szCs w:val="26"/>
        </w:rPr>
        <w:t>捷運新店線</w:t>
      </w:r>
      <w:r w:rsidRPr="0081097F">
        <w:rPr>
          <w:rFonts w:eastAsia="標楷體"/>
          <w:kern w:val="0"/>
        </w:rPr>
        <w:t>：公館站（羅斯福路大門進入）</w:t>
      </w:r>
    </w:p>
    <w:p w:rsidR="0081097F" w:rsidRPr="0081097F" w:rsidRDefault="0081097F" w:rsidP="0081097F">
      <w:pPr>
        <w:widowControl/>
        <w:spacing w:line="0" w:lineRule="atLeast"/>
        <w:jc w:val="both"/>
        <w:rPr>
          <w:kern w:val="0"/>
        </w:rPr>
      </w:pPr>
      <w:r w:rsidRPr="0081097F">
        <w:rPr>
          <w:rFonts w:eastAsia="標楷體"/>
          <w:b/>
          <w:bCs/>
          <w:kern w:val="0"/>
          <w:sz w:val="26"/>
          <w:szCs w:val="26"/>
        </w:rPr>
        <w:t>※</w:t>
      </w:r>
      <w:r w:rsidRPr="0081097F">
        <w:rPr>
          <w:b/>
          <w:bCs/>
          <w:kern w:val="0"/>
          <w:sz w:val="26"/>
          <w:szCs w:val="26"/>
        </w:rPr>
        <w:t xml:space="preserve"> </w:t>
      </w:r>
      <w:r w:rsidRPr="0081097F">
        <w:rPr>
          <w:rFonts w:eastAsia="標楷體"/>
          <w:b/>
          <w:bCs/>
          <w:kern w:val="0"/>
          <w:sz w:val="26"/>
          <w:szCs w:val="26"/>
        </w:rPr>
        <w:t>捷運文湖線</w:t>
      </w:r>
      <w:r w:rsidRPr="0081097F">
        <w:rPr>
          <w:rFonts w:eastAsia="標楷體"/>
          <w:kern w:val="0"/>
        </w:rPr>
        <w:t>：科技大樓站（沿復興南路往南走約</w:t>
      </w:r>
      <w:r w:rsidRPr="0081097F">
        <w:rPr>
          <w:kern w:val="0"/>
        </w:rPr>
        <w:t>250</w:t>
      </w:r>
      <w:r w:rsidRPr="0081097F">
        <w:rPr>
          <w:rFonts w:eastAsia="標楷體"/>
          <w:kern w:val="0"/>
        </w:rPr>
        <w:t>公尺由辛亥路校門進入）</w:t>
      </w:r>
    </w:p>
    <w:p w:rsidR="0081097F" w:rsidRPr="0081097F" w:rsidRDefault="0081097F" w:rsidP="0081097F">
      <w:pPr>
        <w:widowControl/>
        <w:spacing w:line="0" w:lineRule="atLeast"/>
        <w:jc w:val="both"/>
        <w:rPr>
          <w:kern w:val="0"/>
        </w:rPr>
      </w:pPr>
      <w:r w:rsidRPr="0081097F">
        <w:rPr>
          <w:rFonts w:eastAsia="標楷體"/>
          <w:b/>
          <w:bCs/>
          <w:kern w:val="0"/>
          <w:sz w:val="26"/>
          <w:szCs w:val="26"/>
        </w:rPr>
        <w:t>※</w:t>
      </w:r>
      <w:r w:rsidRPr="0081097F">
        <w:rPr>
          <w:b/>
          <w:bCs/>
          <w:kern w:val="0"/>
          <w:sz w:val="26"/>
          <w:szCs w:val="26"/>
        </w:rPr>
        <w:t xml:space="preserve"> </w:t>
      </w:r>
      <w:r w:rsidRPr="0081097F">
        <w:rPr>
          <w:rFonts w:eastAsia="標楷體"/>
          <w:b/>
          <w:bCs/>
          <w:kern w:val="0"/>
          <w:sz w:val="26"/>
          <w:szCs w:val="26"/>
        </w:rPr>
        <w:t>各路公車：</w:t>
      </w:r>
    </w:p>
    <w:p w:rsidR="0081097F" w:rsidRPr="0081097F" w:rsidRDefault="0081097F" w:rsidP="0081097F">
      <w:pPr>
        <w:widowControl/>
        <w:spacing w:line="0" w:lineRule="atLeast"/>
        <w:jc w:val="both"/>
        <w:rPr>
          <w:rFonts w:eastAsia="標楷體"/>
          <w:kern w:val="0"/>
        </w:rPr>
      </w:pPr>
      <w:r w:rsidRPr="0081097F">
        <w:rPr>
          <w:rFonts w:eastAsia="標楷體"/>
          <w:kern w:val="0"/>
          <w:sz w:val="21"/>
          <w:szCs w:val="21"/>
        </w:rPr>
        <w:t xml:space="preserve">   </w:t>
      </w:r>
      <w:r w:rsidRPr="0081097F">
        <w:rPr>
          <w:rFonts w:eastAsia="標楷體"/>
          <w:kern w:val="0"/>
        </w:rPr>
        <w:t xml:space="preserve"> </w:t>
      </w:r>
      <w:r w:rsidRPr="0081097F">
        <w:rPr>
          <w:rFonts w:eastAsia="標楷體"/>
          <w:kern w:val="0"/>
        </w:rPr>
        <w:t>臺大資訊大樓站：</w:t>
      </w:r>
      <w:r w:rsidRPr="0081097F">
        <w:rPr>
          <w:rFonts w:eastAsia="標楷體"/>
          <w:kern w:val="0"/>
        </w:rPr>
        <w:t>298</w:t>
      </w:r>
      <w:r w:rsidRPr="0081097F">
        <w:rPr>
          <w:rFonts w:eastAsia="標楷體"/>
          <w:kern w:val="0"/>
        </w:rPr>
        <w:t>、懷恩</w:t>
      </w:r>
      <w:r w:rsidRPr="0081097F">
        <w:rPr>
          <w:rFonts w:eastAsia="標楷體"/>
          <w:kern w:val="0"/>
        </w:rPr>
        <w:t>S31(</w:t>
      </w:r>
      <w:r w:rsidRPr="0081097F">
        <w:rPr>
          <w:rFonts w:eastAsia="標楷體"/>
          <w:kern w:val="0"/>
        </w:rPr>
        <w:t>於捷運公館站</w:t>
      </w:r>
      <w:r w:rsidRPr="0081097F">
        <w:rPr>
          <w:rFonts w:eastAsia="標楷體"/>
          <w:kern w:val="0"/>
        </w:rPr>
        <w:t>3</w:t>
      </w:r>
      <w:r w:rsidRPr="0081097F">
        <w:rPr>
          <w:rFonts w:eastAsia="標楷體"/>
          <w:kern w:val="0"/>
        </w:rPr>
        <w:t>號出口搭乘</w:t>
      </w:r>
      <w:r w:rsidRPr="0081097F">
        <w:rPr>
          <w:rFonts w:eastAsia="標楷體"/>
          <w:kern w:val="0"/>
        </w:rPr>
        <w:t>)</w:t>
      </w:r>
    </w:p>
    <w:p w:rsidR="0081097F" w:rsidRPr="0081097F" w:rsidRDefault="0081097F" w:rsidP="0081097F">
      <w:pPr>
        <w:widowControl/>
        <w:spacing w:line="0" w:lineRule="atLeast"/>
        <w:ind w:left="2400" w:hangingChars="1000" w:hanging="2400"/>
        <w:jc w:val="both"/>
        <w:rPr>
          <w:rFonts w:eastAsia="標楷體"/>
          <w:kern w:val="0"/>
        </w:rPr>
      </w:pPr>
      <w:r w:rsidRPr="0081097F">
        <w:rPr>
          <w:rFonts w:eastAsia="標楷體"/>
          <w:kern w:val="0"/>
        </w:rPr>
        <w:t xml:space="preserve">    </w:t>
      </w:r>
      <w:r w:rsidRPr="0081097F">
        <w:rPr>
          <w:rFonts w:eastAsia="標楷體"/>
          <w:kern w:val="0"/>
        </w:rPr>
        <w:t>羅斯福路公館站：</w:t>
      </w:r>
      <w:r w:rsidRPr="0081097F">
        <w:rPr>
          <w:rFonts w:eastAsia="標楷體"/>
          <w:kern w:val="0"/>
        </w:rPr>
        <w:t>30</w:t>
      </w:r>
      <w:r w:rsidRPr="0081097F">
        <w:rPr>
          <w:rFonts w:eastAsia="標楷體"/>
          <w:kern w:val="0"/>
        </w:rPr>
        <w:t>、</w:t>
      </w:r>
      <w:r w:rsidRPr="0081097F">
        <w:rPr>
          <w:rFonts w:eastAsia="標楷體"/>
          <w:kern w:val="0"/>
        </w:rPr>
        <w:t>653</w:t>
      </w:r>
      <w:r w:rsidRPr="0081097F">
        <w:rPr>
          <w:rFonts w:eastAsia="標楷體"/>
          <w:kern w:val="0"/>
        </w:rPr>
        <w:t>、</w:t>
      </w:r>
      <w:r w:rsidRPr="0081097F">
        <w:rPr>
          <w:rFonts w:eastAsia="標楷體"/>
          <w:kern w:val="0"/>
        </w:rPr>
        <w:t>74</w:t>
      </w:r>
      <w:r w:rsidRPr="0081097F">
        <w:rPr>
          <w:rFonts w:eastAsia="標楷體"/>
          <w:kern w:val="0"/>
        </w:rPr>
        <w:t>、</w:t>
      </w:r>
      <w:r w:rsidRPr="0081097F">
        <w:rPr>
          <w:rFonts w:eastAsia="標楷體"/>
          <w:kern w:val="0"/>
        </w:rPr>
        <w:t>254</w:t>
      </w:r>
      <w:r w:rsidRPr="0081097F">
        <w:rPr>
          <w:rFonts w:eastAsia="標楷體"/>
          <w:kern w:val="0"/>
        </w:rPr>
        <w:t>、</w:t>
      </w:r>
      <w:r w:rsidRPr="0081097F">
        <w:rPr>
          <w:rFonts w:eastAsia="標楷體"/>
          <w:kern w:val="0"/>
        </w:rPr>
        <w:t>278</w:t>
      </w:r>
      <w:r w:rsidRPr="0081097F">
        <w:rPr>
          <w:rFonts w:eastAsia="標楷體"/>
          <w:kern w:val="0"/>
        </w:rPr>
        <w:t>、</w:t>
      </w:r>
      <w:r w:rsidRPr="0081097F">
        <w:rPr>
          <w:rFonts w:eastAsia="標楷體"/>
          <w:kern w:val="0"/>
        </w:rPr>
        <w:t>643</w:t>
      </w:r>
      <w:r w:rsidRPr="0081097F">
        <w:rPr>
          <w:rFonts w:eastAsia="標楷體"/>
          <w:kern w:val="0"/>
        </w:rPr>
        <w:t>、</w:t>
      </w:r>
      <w:r w:rsidRPr="0081097F">
        <w:rPr>
          <w:rFonts w:eastAsia="標楷體"/>
          <w:kern w:val="0"/>
        </w:rPr>
        <w:t>644</w:t>
      </w:r>
      <w:r w:rsidRPr="0081097F">
        <w:rPr>
          <w:rFonts w:eastAsia="標楷體"/>
          <w:kern w:val="0"/>
        </w:rPr>
        <w:t>、</w:t>
      </w:r>
      <w:r w:rsidRPr="0081097F">
        <w:rPr>
          <w:rFonts w:eastAsia="標楷體"/>
          <w:kern w:val="0"/>
        </w:rPr>
        <w:t>252</w:t>
      </w:r>
      <w:r w:rsidRPr="0081097F">
        <w:rPr>
          <w:rFonts w:eastAsia="標楷體"/>
          <w:kern w:val="0"/>
        </w:rPr>
        <w:t>、</w:t>
      </w:r>
      <w:r w:rsidRPr="0081097F">
        <w:rPr>
          <w:rFonts w:eastAsia="標楷體"/>
          <w:kern w:val="0"/>
        </w:rPr>
        <w:t>251</w:t>
      </w:r>
      <w:r w:rsidRPr="0081097F">
        <w:rPr>
          <w:rFonts w:eastAsia="標楷體"/>
          <w:kern w:val="0"/>
        </w:rPr>
        <w:t>、</w:t>
      </w:r>
      <w:r w:rsidRPr="0081097F">
        <w:rPr>
          <w:rFonts w:eastAsia="標楷體"/>
          <w:kern w:val="0"/>
        </w:rPr>
        <w:t>236</w:t>
      </w:r>
      <w:r w:rsidRPr="0081097F">
        <w:rPr>
          <w:rFonts w:eastAsia="標楷體"/>
          <w:kern w:val="0"/>
        </w:rPr>
        <w:t>、</w:t>
      </w:r>
      <w:r w:rsidRPr="0081097F">
        <w:rPr>
          <w:rFonts w:eastAsia="標楷體"/>
          <w:kern w:val="0"/>
        </w:rPr>
        <w:t xml:space="preserve"> 606</w:t>
      </w:r>
      <w:r w:rsidRPr="0081097F">
        <w:rPr>
          <w:rFonts w:eastAsia="標楷體"/>
          <w:kern w:val="0"/>
        </w:rPr>
        <w:t>、</w:t>
      </w:r>
      <w:r w:rsidRPr="0081097F">
        <w:rPr>
          <w:rFonts w:eastAsia="標楷體"/>
          <w:kern w:val="0"/>
        </w:rPr>
        <w:t>291</w:t>
      </w:r>
      <w:r w:rsidRPr="0081097F">
        <w:rPr>
          <w:rFonts w:eastAsia="標楷體"/>
          <w:kern w:val="0"/>
        </w:rPr>
        <w:t>、</w:t>
      </w:r>
      <w:r w:rsidRPr="0081097F">
        <w:rPr>
          <w:rFonts w:eastAsia="標楷體"/>
          <w:kern w:val="0"/>
        </w:rPr>
        <w:t>208</w:t>
      </w:r>
      <w:r w:rsidRPr="0081097F">
        <w:rPr>
          <w:rFonts w:eastAsia="標楷體"/>
          <w:kern w:val="0"/>
        </w:rPr>
        <w:t>、</w:t>
      </w:r>
      <w:r w:rsidRPr="0081097F">
        <w:rPr>
          <w:rFonts w:eastAsia="標楷體"/>
          <w:kern w:val="0"/>
        </w:rPr>
        <w:t>1</w:t>
      </w:r>
      <w:r w:rsidRPr="0081097F">
        <w:rPr>
          <w:rFonts w:eastAsia="標楷體"/>
          <w:kern w:val="0"/>
        </w:rPr>
        <w:t>、</w:t>
      </w:r>
      <w:r w:rsidRPr="0081097F">
        <w:rPr>
          <w:rFonts w:eastAsia="標楷體"/>
          <w:kern w:val="0"/>
        </w:rPr>
        <w:t>510</w:t>
      </w:r>
      <w:r w:rsidRPr="0081097F">
        <w:rPr>
          <w:rFonts w:eastAsia="標楷體"/>
          <w:kern w:val="0"/>
        </w:rPr>
        <w:t>、</w:t>
      </w:r>
      <w:r w:rsidRPr="0081097F">
        <w:rPr>
          <w:rFonts w:eastAsia="標楷體"/>
          <w:kern w:val="0"/>
        </w:rPr>
        <w:t>253</w:t>
      </w:r>
      <w:r w:rsidRPr="0081097F">
        <w:rPr>
          <w:rFonts w:eastAsia="標楷體"/>
          <w:kern w:val="0"/>
        </w:rPr>
        <w:t>、</w:t>
      </w:r>
      <w:r w:rsidRPr="0081097F">
        <w:rPr>
          <w:rFonts w:eastAsia="標楷體"/>
          <w:kern w:val="0"/>
        </w:rPr>
        <w:t>907</w:t>
      </w:r>
      <w:r w:rsidRPr="0081097F">
        <w:rPr>
          <w:rFonts w:eastAsia="標楷體"/>
          <w:kern w:val="0"/>
        </w:rPr>
        <w:t>。</w:t>
      </w:r>
    </w:p>
    <w:p w:rsidR="0081097F" w:rsidRPr="0081097F" w:rsidRDefault="0081097F" w:rsidP="0081097F">
      <w:pPr>
        <w:widowControl/>
        <w:spacing w:line="0" w:lineRule="atLeast"/>
        <w:ind w:left="2400" w:hangingChars="1000" w:hanging="2400"/>
        <w:jc w:val="both"/>
        <w:rPr>
          <w:rFonts w:eastAsia="標楷體"/>
          <w:kern w:val="0"/>
        </w:rPr>
      </w:pPr>
      <w:r w:rsidRPr="0081097F">
        <w:rPr>
          <w:rFonts w:eastAsia="標楷體"/>
          <w:kern w:val="0"/>
        </w:rPr>
        <w:t xml:space="preserve">    </w:t>
      </w:r>
      <w:r w:rsidRPr="0081097F">
        <w:rPr>
          <w:rFonts w:eastAsia="標楷體"/>
          <w:kern w:val="0"/>
        </w:rPr>
        <w:t>新生南路臺大站：</w:t>
      </w:r>
      <w:r w:rsidRPr="0081097F">
        <w:rPr>
          <w:rFonts w:eastAsia="標楷體"/>
          <w:kern w:val="0"/>
        </w:rPr>
        <w:t>642</w:t>
      </w:r>
      <w:r w:rsidRPr="0081097F">
        <w:rPr>
          <w:rFonts w:eastAsia="標楷體"/>
          <w:kern w:val="0"/>
        </w:rPr>
        <w:t>、</w:t>
      </w:r>
      <w:r w:rsidRPr="0081097F">
        <w:rPr>
          <w:rFonts w:eastAsia="標楷體"/>
          <w:kern w:val="0"/>
        </w:rPr>
        <w:t>290</w:t>
      </w:r>
      <w:r w:rsidRPr="0081097F">
        <w:rPr>
          <w:rFonts w:eastAsia="標楷體"/>
          <w:kern w:val="0"/>
        </w:rPr>
        <w:t>、</w:t>
      </w:r>
      <w:r w:rsidRPr="0081097F">
        <w:rPr>
          <w:rFonts w:eastAsia="標楷體"/>
          <w:kern w:val="0"/>
        </w:rPr>
        <w:t>505</w:t>
      </w:r>
      <w:r w:rsidRPr="0081097F">
        <w:rPr>
          <w:rFonts w:eastAsia="標楷體"/>
          <w:kern w:val="0"/>
        </w:rPr>
        <w:t>、</w:t>
      </w:r>
      <w:r w:rsidRPr="0081097F">
        <w:rPr>
          <w:rFonts w:eastAsia="標楷體"/>
          <w:kern w:val="0"/>
        </w:rPr>
        <w:t>907</w:t>
      </w:r>
      <w:r w:rsidRPr="0081097F">
        <w:rPr>
          <w:rFonts w:eastAsia="標楷體"/>
          <w:kern w:val="0"/>
        </w:rPr>
        <w:t>、</w:t>
      </w:r>
      <w:r w:rsidRPr="0081097F">
        <w:rPr>
          <w:rFonts w:eastAsia="標楷體"/>
          <w:kern w:val="0"/>
        </w:rPr>
        <w:t>284</w:t>
      </w:r>
      <w:r w:rsidRPr="0081097F">
        <w:rPr>
          <w:rFonts w:eastAsia="標楷體"/>
          <w:kern w:val="0"/>
        </w:rPr>
        <w:t>、</w:t>
      </w:r>
      <w:r w:rsidRPr="0081097F">
        <w:rPr>
          <w:rFonts w:eastAsia="標楷體"/>
          <w:kern w:val="0"/>
        </w:rPr>
        <w:t>253</w:t>
      </w:r>
      <w:r w:rsidRPr="0081097F">
        <w:rPr>
          <w:rFonts w:eastAsia="標楷體"/>
          <w:kern w:val="0"/>
        </w:rPr>
        <w:t>、</w:t>
      </w:r>
      <w:r w:rsidRPr="0081097F">
        <w:rPr>
          <w:rFonts w:eastAsia="標楷體"/>
          <w:kern w:val="0"/>
        </w:rPr>
        <w:t>52</w:t>
      </w:r>
      <w:r w:rsidRPr="0081097F">
        <w:rPr>
          <w:rFonts w:eastAsia="標楷體"/>
          <w:kern w:val="0"/>
        </w:rPr>
        <w:t>、</w:t>
      </w:r>
      <w:r w:rsidRPr="0081097F">
        <w:rPr>
          <w:rFonts w:eastAsia="標楷體"/>
          <w:kern w:val="0"/>
        </w:rPr>
        <w:t>280</w:t>
      </w:r>
      <w:r w:rsidRPr="0081097F">
        <w:rPr>
          <w:rFonts w:eastAsia="標楷體"/>
          <w:kern w:val="0"/>
        </w:rPr>
        <w:t>、</w:t>
      </w:r>
      <w:r w:rsidRPr="0081097F">
        <w:rPr>
          <w:rFonts w:eastAsia="標楷體"/>
          <w:kern w:val="0"/>
        </w:rPr>
        <w:t>311</w:t>
      </w:r>
      <w:r w:rsidRPr="0081097F">
        <w:rPr>
          <w:rFonts w:eastAsia="標楷體"/>
          <w:kern w:val="0"/>
        </w:rPr>
        <w:t>、</w:t>
      </w:r>
      <w:r w:rsidRPr="0081097F">
        <w:rPr>
          <w:rFonts w:eastAsia="標楷體"/>
          <w:kern w:val="0"/>
        </w:rPr>
        <w:t>○</w:t>
      </w:r>
      <w:r w:rsidRPr="0081097F">
        <w:rPr>
          <w:rFonts w:eastAsia="標楷體"/>
          <w:kern w:val="0"/>
        </w:rPr>
        <w:t>南，由西側門進入台大。</w:t>
      </w:r>
    </w:p>
    <w:p w:rsidR="0081097F" w:rsidRPr="0081097F" w:rsidRDefault="0081097F" w:rsidP="0081097F">
      <w:pPr>
        <w:widowControl/>
        <w:spacing w:line="0" w:lineRule="atLeast"/>
        <w:ind w:left="3120" w:hangingChars="1300" w:hanging="3120"/>
        <w:jc w:val="both"/>
        <w:rPr>
          <w:rFonts w:eastAsia="標楷體"/>
          <w:kern w:val="0"/>
        </w:rPr>
      </w:pPr>
      <w:r w:rsidRPr="0081097F">
        <w:rPr>
          <w:rFonts w:eastAsia="標楷體"/>
          <w:kern w:val="0"/>
        </w:rPr>
        <w:t xml:space="preserve">    </w:t>
      </w:r>
      <w:r w:rsidRPr="0081097F">
        <w:rPr>
          <w:rFonts w:eastAsia="標楷體"/>
          <w:kern w:val="0"/>
        </w:rPr>
        <w:t>和平東路復興南路口站：</w:t>
      </w:r>
      <w:r w:rsidRPr="0081097F">
        <w:rPr>
          <w:rFonts w:eastAsia="標楷體"/>
          <w:kern w:val="0"/>
        </w:rPr>
        <w:t>3</w:t>
      </w:r>
      <w:r w:rsidRPr="0081097F">
        <w:rPr>
          <w:rFonts w:eastAsia="標楷體"/>
          <w:kern w:val="0"/>
        </w:rPr>
        <w:t>、</w:t>
      </w:r>
      <w:r w:rsidRPr="0081097F">
        <w:rPr>
          <w:rFonts w:eastAsia="標楷體"/>
          <w:kern w:val="0"/>
        </w:rPr>
        <w:t>72</w:t>
      </w:r>
      <w:r w:rsidRPr="0081097F">
        <w:rPr>
          <w:rFonts w:eastAsia="標楷體"/>
          <w:kern w:val="0"/>
        </w:rPr>
        <w:t>、</w:t>
      </w:r>
      <w:r w:rsidRPr="0081097F">
        <w:rPr>
          <w:rFonts w:eastAsia="標楷體"/>
          <w:kern w:val="0"/>
        </w:rPr>
        <w:t>74</w:t>
      </w:r>
      <w:r w:rsidRPr="0081097F">
        <w:rPr>
          <w:rFonts w:eastAsia="標楷體"/>
          <w:kern w:val="0"/>
        </w:rPr>
        <w:t>、</w:t>
      </w:r>
      <w:r w:rsidRPr="0081097F">
        <w:rPr>
          <w:rFonts w:eastAsia="標楷體"/>
          <w:kern w:val="0"/>
        </w:rPr>
        <w:t>18</w:t>
      </w:r>
      <w:r w:rsidRPr="0081097F">
        <w:rPr>
          <w:rFonts w:eastAsia="標楷體"/>
          <w:kern w:val="0"/>
        </w:rPr>
        <w:t>、</w:t>
      </w:r>
      <w:r w:rsidRPr="0081097F">
        <w:rPr>
          <w:rFonts w:eastAsia="標楷體"/>
          <w:kern w:val="0"/>
        </w:rPr>
        <w:t>52</w:t>
      </w:r>
      <w:r w:rsidRPr="0081097F">
        <w:rPr>
          <w:rFonts w:eastAsia="標楷體"/>
          <w:kern w:val="0"/>
        </w:rPr>
        <w:t>、</w:t>
      </w:r>
      <w:r w:rsidRPr="0081097F">
        <w:rPr>
          <w:rFonts w:eastAsia="標楷體"/>
          <w:kern w:val="0"/>
        </w:rPr>
        <w:t>211</w:t>
      </w:r>
      <w:r w:rsidRPr="0081097F">
        <w:rPr>
          <w:rFonts w:eastAsia="標楷體"/>
          <w:kern w:val="0"/>
        </w:rPr>
        <w:t>、</w:t>
      </w:r>
      <w:r w:rsidRPr="0081097F">
        <w:rPr>
          <w:rFonts w:eastAsia="標楷體"/>
          <w:kern w:val="0"/>
        </w:rPr>
        <w:t>235</w:t>
      </w:r>
      <w:r w:rsidRPr="0081097F">
        <w:rPr>
          <w:rFonts w:eastAsia="標楷體"/>
          <w:kern w:val="0"/>
        </w:rPr>
        <w:t>、</w:t>
      </w:r>
      <w:r w:rsidRPr="0081097F">
        <w:rPr>
          <w:rFonts w:eastAsia="標楷體"/>
          <w:kern w:val="0"/>
        </w:rPr>
        <w:t>284</w:t>
      </w:r>
      <w:r w:rsidRPr="0081097F">
        <w:rPr>
          <w:rFonts w:eastAsia="標楷體"/>
          <w:kern w:val="0"/>
        </w:rPr>
        <w:t>、</w:t>
      </w:r>
      <w:r w:rsidRPr="0081097F">
        <w:rPr>
          <w:rFonts w:eastAsia="標楷體"/>
          <w:kern w:val="0"/>
        </w:rPr>
        <w:t>237</w:t>
      </w:r>
      <w:r w:rsidRPr="0081097F">
        <w:rPr>
          <w:rFonts w:eastAsia="標楷體"/>
          <w:kern w:val="0"/>
        </w:rPr>
        <w:t>、</w:t>
      </w:r>
      <w:r w:rsidRPr="0081097F">
        <w:rPr>
          <w:rFonts w:eastAsia="標楷體"/>
          <w:kern w:val="0"/>
        </w:rPr>
        <w:t>278</w:t>
      </w:r>
      <w:r w:rsidRPr="0081097F">
        <w:rPr>
          <w:rFonts w:eastAsia="標楷體"/>
          <w:kern w:val="0"/>
        </w:rPr>
        <w:t>、</w:t>
      </w:r>
      <w:r w:rsidRPr="0081097F">
        <w:rPr>
          <w:rFonts w:eastAsia="標楷體"/>
          <w:kern w:val="0"/>
        </w:rPr>
        <w:t>15</w:t>
      </w:r>
      <w:r w:rsidRPr="0081097F">
        <w:rPr>
          <w:rFonts w:eastAsia="標楷體"/>
          <w:kern w:val="0"/>
        </w:rPr>
        <w:t>、</w:t>
      </w:r>
      <w:r w:rsidRPr="0081097F">
        <w:rPr>
          <w:rFonts w:eastAsia="標楷體"/>
          <w:kern w:val="0"/>
        </w:rPr>
        <w:t>209</w:t>
      </w:r>
      <w:r w:rsidRPr="0081097F">
        <w:rPr>
          <w:rFonts w:eastAsia="標楷體"/>
          <w:kern w:val="0"/>
        </w:rPr>
        <w:t>、</w:t>
      </w:r>
      <w:r w:rsidRPr="0081097F">
        <w:rPr>
          <w:rFonts w:eastAsia="標楷體"/>
          <w:kern w:val="0"/>
        </w:rPr>
        <w:t>295</w:t>
      </w:r>
      <w:r w:rsidRPr="0081097F">
        <w:rPr>
          <w:rFonts w:eastAsia="標楷體"/>
          <w:kern w:val="0"/>
        </w:rPr>
        <w:t>、</w:t>
      </w:r>
      <w:r w:rsidRPr="0081097F">
        <w:rPr>
          <w:rFonts w:eastAsia="標楷體"/>
          <w:kern w:val="0"/>
        </w:rPr>
        <w:t>626</w:t>
      </w:r>
      <w:r w:rsidRPr="0081097F">
        <w:rPr>
          <w:rFonts w:eastAsia="標楷體"/>
          <w:kern w:val="0"/>
        </w:rPr>
        <w:t>、和平幹線、敦化幹線。</w:t>
      </w:r>
    </w:p>
    <w:p w:rsidR="0081097F" w:rsidRPr="0081097F" w:rsidRDefault="0081097F" w:rsidP="0081097F">
      <w:pPr>
        <w:widowControl/>
        <w:spacing w:line="0" w:lineRule="atLeast"/>
        <w:ind w:left="240" w:hangingChars="100" w:hanging="240"/>
        <w:rPr>
          <w:rFonts w:eastAsia="標楷體"/>
        </w:rPr>
      </w:pPr>
      <w:r w:rsidRPr="0081097F">
        <w:rPr>
          <w:rFonts w:eastAsia="標楷體"/>
          <w:b/>
          <w:bCs/>
          <w:color w:val="C00000"/>
          <w:kern w:val="0"/>
        </w:rPr>
        <w:t>※</w:t>
      </w:r>
      <w:r w:rsidRPr="0081097F">
        <w:rPr>
          <w:rFonts w:eastAsia="標楷體"/>
          <w:b/>
          <w:bCs/>
          <w:color w:val="C00000"/>
          <w:kern w:val="0"/>
        </w:rPr>
        <w:t>停車資訊</w:t>
      </w:r>
      <w:r w:rsidRPr="0081097F">
        <w:rPr>
          <w:rFonts w:eastAsia="標楷體"/>
          <w:b/>
          <w:bCs/>
          <w:color w:val="C00000"/>
          <w:kern w:val="0"/>
        </w:rPr>
        <w:t>(</w:t>
      </w:r>
      <w:r w:rsidRPr="0081097F">
        <w:rPr>
          <w:rFonts w:eastAsia="標楷體"/>
          <w:b/>
          <w:bCs/>
          <w:color w:val="C00000"/>
          <w:kern w:val="0"/>
        </w:rPr>
        <w:t>停車費率若有調整，依各停車場公告為準</w:t>
      </w:r>
      <w:r w:rsidRPr="0081097F">
        <w:rPr>
          <w:rFonts w:eastAsia="標楷體"/>
          <w:b/>
          <w:bCs/>
          <w:color w:val="C00000"/>
          <w:kern w:val="0"/>
        </w:rPr>
        <w:t>)</w:t>
      </w:r>
      <w:r w:rsidRPr="0081097F">
        <w:rPr>
          <w:rFonts w:eastAsia="標楷體"/>
          <w:b/>
          <w:bCs/>
          <w:kern w:val="0"/>
        </w:rPr>
        <w:br/>
      </w:r>
      <w:r w:rsidRPr="0081097F">
        <w:rPr>
          <w:rFonts w:eastAsia="標楷體"/>
          <w:b/>
          <w:bCs/>
          <w:kern w:val="0"/>
        </w:rPr>
        <w:t>校園停車格</w:t>
      </w:r>
      <w:r w:rsidRPr="0081097F">
        <w:rPr>
          <w:rFonts w:eastAsia="標楷體"/>
          <w:b/>
          <w:bCs/>
          <w:kern w:val="0"/>
        </w:rPr>
        <w:t xml:space="preserve"> </w:t>
      </w:r>
      <w:r w:rsidRPr="0081097F">
        <w:rPr>
          <w:rFonts w:eastAsia="標楷體"/>
          <w:kern w:val="0"/>
        </w:rPr>
        <w:t>30</w:t>
      </w:r>
      <w:r w:rsidRPr="0081097F">
        <w:rPr>
          <w:rFonts w:eastAsia="標楷體"/>
          <w:kern w:val="0"/>
        </w:rPr>
        <w:t>元</w:t>
      </w:r>
      <w:r w:rsidRPr="0081097F">
        <w:rPr>
          <w:rFonts w:eastAsia="標楷體"/>
          <w:kern w:val="0"/>
        </w:rPr>
        <w:t>/30</w:t>
      </w:r>
      <w:r w:rsidRPr="0081097F">
        <w:rPr>
          <w:rFonts w:eastAsia="標楷體"/>
          <w:kern w:val="0"/>
        </w:rPr>
        <w:t>分鐘</w:t>
      </w:r>
      <w:r w:rsidRPr="0081097F">
        <w:rPr>
          <w:rFonts w:eastAsia="標楷體"/>
          <w:b/>
          <w:bCs/>
          <w:kern w:val="0"/>
        </w:rPr>
        <w:t>，</w:t>
      </w:r>
      <w:r w:rsidRPr="0081097F">
        <w:rPr>
          <w:rFonts w:eastAsia="標楷體"/>
          <w:kern w:val="0"/>
        </w:rPr>
        <w:t>優惠價</w:t>
      </w:r>
      <w:r w:rsidRPr="0081097F">
        <w:rPr>
          <w:rFonts w:eastAsia="標楷體"/>
          <w:kern w:val="0"/>
        </w:rPr>
        <w:t>15</w:t>
      </w:r>
      <w:r w:rsidRPr="0081097F">
        <w:rPr>
          <w:rFonts w:eastAsia="標楷體"/>
          <w:kern w:val="0"/>
        </w:rPr>
        <w:t>元</w:t>
      </w:r>
      <w:r w:rsidRPr="0081097F">
        <w:rPr>
          <w:rFonts w:eastAsia="標楷體"/>
          <w:kern w:val="0"/>
        </w:rPr>
        <w:t>/30</w:t>
      </w:r>
      <w:r w:rsidRPr="0081097F">
        <w:rPr>
          <w:rFonts w:eastAsia="標楷體"/>
          <w:kern w:val="0"/>
        </w:rPr>
        <w:t>分鐘</w:t>
      </w:r>
      <w:r w:rsidRPr="0081097F">
        <w:rPr>
          <w:rFonts w:eastAsia="標楷體"/>
          <w:color w:val="FF0000"/>
          <w:kern w:val="0"/>
        </w:rPr>
        <w:t>(</w:t>
      </w:r>
      <w:r w:rsidRPr="0081097F">
        <w:rPr>
          <w:rFonts w:eastAsia="標楷體"/>
          <w:color w:val="FF0000"/>
          <w:kern w:val="0"/>
        </w:rPr>
        <w:t>申請蓋章後</w:t>
      </w:r>
      <w:r w:rsidRPr="0081097F">
        <w:rPr>
          <w:rFonts w:eastAsia="標楷體"/>
          <w:color w:val="FF0000"/>
          <w:kern w:val="0"/>
        </w:rPr>
        <w:t>30</w:t>
      </w:r>
      <w:r w:rsidRPr="0081097F">
        <w:rPr>
          <w:rFonts w:eastAsia="標楷體"/>
          <w:color w:val="FF0000"/>
          <w:kern w:val="0"/>
        </w:rPr>
        <w:t>元</w:t>
      </w:r>
      <w:r w:rsidRPr="0081097F">
        <w:rPr>
          <w:rFonts w:eastAsia="標楷體"/>
          <w:color w:val="FF0000"/>
          <w:kern w:val="0"/>
        </w:rPr>
        <w:t>/1</w:t>
      </w:r>
      <w:r w:rsidRPr="0081097F">
        <w:rPr>
          <w:rFonts w:eastAsia="標楷體"/>
          <w:color w:val="FF0000"/>
          <w:kern w:val="0"/>
        </w:rPr>
        <w:t>小時</w:t>
      </w:r>
      <w:r w:rsidRPr="0081097F">
        <w:rPr>
          <w:rFonts w:eastAsia="標楷體"/>
          <w:color w:val="FF0000"/>
          <w:kern w:val="0"/>
        </w:rPr>
        <w:t>)</w:t>
      </w:r>
      <w:r w:rsidRPr="0081097F">
        <w:rPr>
          <w:rFonts w:eastAsia="標楷體"/>
          <w:b/>
          <w:bCs/>
          <w:kern w:val="0"/>
        </w:rPr>
        <w:br/>
      </w:r>
      <w:r w:rsidRPr="0081097F">
        <w:rPr>
          <w:rFonts w:eastAsia="標楷體"/>
          <w:b/>
          <w:bCs/>
          <w:kern w:val="0"/>
        </w:rPr>
        <w:t>辛亥地下停車場</w:t>
      </w:r>
      <w:r w:rsidRPr="0081097F">
        <w:rPr>
          <w:rFonts w:eastAsia="標楷體"/>
          <w:kern w:val="0"/>
        </w:rPr>
        <w:t>(</w:t>
      </w:r>
      <w:r w:rsidRPr="0081097F">
        <w:rPr>
          <w:rFonts w:eastAsia="標楷體"/>
          <w:kern w:val="0"/>
        </w:rPr>
        <w:t>入口：進辛亥路校門約</w:t>
      </w:r>
      <w:r w:rsidRPr="0081097F">
        <w:rPr>
          <w:rFonts w:eastAsia="標楷體"/>
          <w:kern w:val="0"/>
        </w:rPr>
        <w:t>40</w:t>
      </w:r>
      <w:r w:rsidRPr="0081097F">
        <w:rPr>
          <w:rFonts w:eastAsia="標楷體"/>
          <w:kern w:val="0"/>
        </w:rPr>
        <w:t>公尺右側，出口：辛亥路</w:t>
      </w:r>
      <w:r w:rsidRPr="0081097F">
        <w:rPr>
          <w:rFonts w:eastAsia="標楷體"/>
          <w:kern w:val="0"/>
        </w:rPr>
        <w:t>2</w:t>
      </w:r>
      <w:r w:rsidRPr="0081097F">
        <w:rPr>
          <w:rFonts w:eastAsia="標楷體"/>
          <w:kern w:val="0"/>
        </w:rPr>
        <w:t>段</w:t>
      </w:r>
      <w:r w:rsidRPr="0081097F">
        <w:rPr>
          <w:rFonts w:eastAsia="標楷體"/>
          <w:kern w:val="0"/>
        </w:rPr>
        <w:t>)</w:t>
      </w:r>
      <w:r w:rsidRPr="0081097F">
        <w:rPr>
          <w:rFonts w:eastAsia="標楷體"/>
          <w:kern w:val="0"/>
        </w:rPr>
        <w:br/>
        <w:t xml:space="preserve">    </w:t>
      </w:r>
      <w:r w:rsidRPr="0081097F">
        <w:rPr>
          <w:rFonts w:eastAsia="標楷體"/>
          <w:kern w:val="0"/>
        </w:rPr>
        <w:t>汽車</w:t>
      </w:r>
      <w:r w:rsidRPr="0081097F">
        <w:rPr>
          <w:rFonts w:eastAsia="標楷體"/>
          <w:b/>
          <w:bCs/>
          <w:kern w:val="0"/>
        </w:rPr>
        <w:t>：</w:t>
      </w:r>
      <w:r w:rsidRPr="0081097F">
        <w:rPr>
          <w:rFonts w:eastAsia="標楷體"/>
          <w:kern w:val="0"/>
        </w:rPr>
        <w:t>20</w:t>
      </w:r>
      <w:r w:rsidRPr="0081097F">
        <w:rPr>
          <w:rFonts w:eastAsia="標楷體"/>
          <w:kern w:val="0"/>
        </w:rPr>
        <w:t>元</w:t>
      </w:r>
      <w:r w:rsidRPr="0081097F">
        <w:rPr>
          <w:rFonts w:eastAsia="標楷體"/>
          <w:kern w:val="0"/>
        </w:rPr>
        <w:t>/30</w:t>
      </w:r>
      <w:r w:rsidRPr="0081097F">
        <w:rPr>
          <w:rFonts w:eastAsia="標楷體"/>
          <w:kern w:val="0"/>
        </w:rPr>
        <w:t>分鐘，優惠價</w:t>
      </w:r>
      <w:r w:rsidRPr="0081097F">
        <w:rPr>
          <w:rFonts w:eastAsia="標楷體"/>
          <w:kern w:val="0"/>
        </w:rPr>
        <w:t>10</w:t>
      </w:r>
      <w:r w:rsidRPr="0081097F">
        <w:rPr>
          <w:rFonts w:eastAsia="標楷體"/>
          <w:kern w:val="0"/>
        </w:rPr>
        <w:t>元</w:t>
      </w:r>
      <w:r w:rsidRPr="0081097F">
        <w:rPr>
          <w:rFonts w:eastAsia="標楷體"/>
          <w:kern w:val="0"/>
        </w:rPr>
        <w:t>/30</w:t>
      </w:r>
      <w:r w:rsidRPr="0081097F">
        <w:rPr>
          <w:rFonts w:eastAsia="標楷體"/>
          <w:kern w:val="0"/>
        </w:rPr>
        <w:t>分鐘</w:t>
      </w:r>
      <w:r w:rsidRPr="0081097F">
        <w:rPr>
          <w:rFonts w:eastAsia="標楷體"/>
          <w:color w:val="FF0000"/>
          <w:kern w:val="0"/>
        </w:rPr>
        <w:t>(</w:t>
      </w:r>
      <w:r w:rsidRPr="0081097F">
        <w:rPr>
          <w:rFonts w:eastAsia="標楷體"/>
          <w:color w:val="FF0000"/>
          <w:kern w:val="0"/>
        </w:rPr>
        <w:t>申請蓋章後</w:t>
      </w:r>
      <w:r w:rsidRPr="0081097F">
        <w:rPr>
          <w:rFonts w:eastAsia="標楷體"/>
          <w:color w:val="FF0000"/>
          <w:kern w:val="0"/>
        </w:rPr>
        <w:t>20</w:t>
      </w:r>
      <w:r w:rsidRPr="0081097F">
        <w:rPr>
          <w:rFonts w:eastAsia="標楷體"/>
          <w:color w:val="FF0000"/>
          <w:kern w:val="0"/>
        </w:rPr>
        <w:t>元</w:t>
      </w:r>
      <w:r w:rsidRPr="0081097F">
        <w:rPr>
          <w:rFonts w:eastAsia="標楷體"/>
          <w:color w:val="FF0000"/>
          <w:kern w:val="0"/>
        </w:rPr>
        <w:t>/1</w:t>
      </w:r>
      <w:r w:rsidRPr="0081097F">
        <w:rPr>
          <w:rFonts w:eastAsia="標楷體"/>
          <w:color w:val="FF0000"/>
          <w:kern w:val="0"/>
        </w:rPr>
        <w:t>小時</w:t>
      </w:r>
      <w:r w:rsidRPr="0081097F">
        <w:rPr>
          <w:rFonts w:eastAsia="標楷體"/>
          <w:color w:val="FF0000"/>
          <w:kern w:val="0"/>
        </w:rPr>
        <w:t>)</w:t>
      </w:r>
      <w:r w:rsidRPr="0081097F">
        <w:rPr>
          <w:rFonts w:eastAsia="標楷體"/>
          <w:kern w:val="0"/>
        </w:rPr>
        <w:br/>
        <w:t xml:space="preserve">    </w:t>
      </w:r>
      <w:r w:rsidRPr="0081097F">
        <w:rPr>
          <w:rFonts w:eastAsia="標楷體"/>
          <w:kern w:val="0"/>
        </w:rPr>
        <w:t>機車：</w:t>
      </w:r>
      <w:r w:rsidRPr="0081097F">
        <w:rPr>
          <w:rFonts w:eastAsia="標楷體"/>
          <w:kern w:val="0"/>
        </w:rPr>
        <w:t>20</w:t>
      </w:r>
      <w:r w:rsidRPr="0081097F">
        <w:rPr>
          <w:rFonts w:eastAsia="標楷體"/>
          <w:kern w:val="0"/>
        </w:rPr>
        <w:t>元</w:t>
      </w:r>
      <w:r w:rsidRPr="0081097F">
        <w:rPr>
          <w:rFonts w:eastAsia="標楷體"/>
          <w:kern w:val="0"/>
        </w:rPr>
        <w:t>/</w:t>
      </w:r>
      <w:r w:rsidRPr="0081097F">
        <w:rPr>
          <w:rFonts w:eastAsia="標楷體"/>
          <w:kern w:val="0"/>
        </w:rPr>
        <w:t>次，優惠價</w:t>
      </w:r>
      <w:r w:rsidRPr="0081097F">
        <w:rPr>
          <w:rFonts w:eastAsia="標楷體"/>
          <w:kern w:val="0"/>
        </w:rPr>
        <w:t>10</w:t>
      </w:r>
      <w:r w:rsidRPr="0081097F">
        <w:rPr>
          <w:rFonts w:eastAsia="標楷體"/>
          <w:kern w:val="0"/>
        </w:rPr>
        <w:t>元</w:t>
      </w:r>
      <w:r w:rsidRPr="0081097F">
        <w:rPr>
          <w:rFonts w:eastAsia="標楷體"/>
          <w:kern w:val="0"/>
        </w:rPr>
        <w:t>/</w:t>
      </w:r>
      <w:r w:rsidRPr="0081097F">
        <w:rPr>
          <w:rFonts w:eastAsia="標楷體"/>
          <w:kern w:val="0"/>
        </w:rPr>
        <w:t>次</w:t>
      </w:r>
    </w:p>
    <w:p w:rsidR="003A6911" w:rsidRPr="0081097F" w:rsidRDefault="003A6911" w:rsidP="0081097F">
      <w:pPr>
        <w:spacing w:before="100" w:beforeAutospacing="1" w:after="100" w:afterAutospacing="1"/>
        <w:rPr>
          <w:sz w:val="4"/>
          <w:szCs w:val="4"/>
        </w:rPr>
      </w:pPr>
    </w:p>
    <w:sectPr w:rsidR="003A6911" w:rsidRPr="0081097F" w:rsidSect="00552A5A">
      <w:pgSz w:w="11906" w:h="16838" w:code="9"/>
      <w:pgMar w:top="998" w:right="1247" w:bottom="99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93F" w:rsidRDefault="00C2093F">
      <w:r>
        <w:separator/>
      </w:r>
    </w:p>
  </w:endnote>
  <w:endnote w:type="continuationSeparator" w:id="0">
    <w:p w:rsidR="00C2093F" w:rsidRDefault="00C2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Malgun Gothic Semilight">
    <w:panose1 w:val="020B0502040204020203"/>
    <w:charset w:val="88"/>
    <w:family w:val="swiss"/>
    <w:pitch w:val="variable"/>
    <w:sig w:usb0="B0000AAF" w:usb1="09DF7CFB" w:usb2="00000012" w:usb3="00000000" w:csb0="003E01BD"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97F" w:rsidRPr="002C0A6D" w:rsidRDefault="0081097F" w:rsidP="00552A5A">
    <w:pPr>
      <w:pStyle w:val="a5"/>
      <w:jc w:val="center"/>
      <w:rPr>
        <w:sz w:val="22"/>
        <w:szCs w:val="22"/>
      </w:rPr>
    </w:pPr>
    <w:r>
      <w:rPr>
        <w:lang w:val="zh-TW"/>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93F" w:rsidRDefault="00C2093F">
      <w:r>
        <w:separator/>
      </w:r>
    </w:p>
  </w:footnote>
  <w:footnote w:type="continuationSeparator" w:id="0">
    <w:p w:rsidR="00C2093F" w:rsidRDefault="00C209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97F" w:rsidRDefault="001B77B2" w:rsidP="00552A5A">
    <w:pPr>
      <w:pStyle w:val="a3"/>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3.5pt;height:63.75pt">
          <v:imagedata r:id="rId1" o:title="TGA-logo-04"/>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2542A9"/>
    <w:multiLevelType w:val="multilevel"/>
    <w:tmpl w:val="F746E03A"/>
    <w:lvl w:ilvl="0">
      <w:start w:val="1"/>
      <w:numFmt w:val="taiwaneseCountingThousand"/>
      <w:suff w:val="nothing"/>
      <w:lvlText w:val="%1、"/>
      <w:lvlJc w:val="left"/>
      <w:pPr>
        <w:ind w:left="952" w:hanging="635"/>
      </w:pPr>
    </w:lvl>
    <w:lvl w:ilvl="1">
      <w:start w:val="1"/>
      <w:numFmt w:val="taiwaneseCountingThousand"/>
      <w:suff w:val="nothing"/>
      <w:lvlText w:val="（%2）"/>
      <w:lvlJc w:val="left"/>
      <w:pPr>
        <w:ind w:left="1587" w:hanging="952"/>
      </w:pPr>
    </w:lvl>
    <w:lvl w:ilvl="2">
      <w:start w:val="1"/>
      <w:numFmt w:val="decimalFullWidth"/>
      <w:suff w:val="nothing"/>
      <w:lvlText w:val="%3、"/>
      <w:lvlJc w:val="left"/>
      <w:pPr>
        <w:ind w:left="1905" w:hanging="635"/>
      </w:pPr>
    </w:lvl>
    <w:lvl w:ilvl="3">
      <w:start w:val="1"/>
      <w:numFmt w:val="decimalFullWidth"/>
      <w:suff w:val="nothing"/>
      <w:lvlText w:val="（%4）"/>
      <w:lvlJc w:val="left"/>
      <w:pPr>
        <w:ind w:left="2540" w:hanging="953"/>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isplayHorizontalDrawingGridEvery w:val="0"/>
  <w:displayVerticalDrawingGridEvery w:val="2"/>
  <w:characterSpacingControl w:val="compressPunctuation"/>
  <w:hdrShapeDefaults>
    <o:shapedefaults v:ext="edit" spidmax="2049">
      <v:stroke dashstyle="1 1"/>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4B40"/>
    <w:rsid w:val="000038C4"/>
    <w:rsid w:val="00024090"/>
    <w:rsid w:val="00043114"/>
    <w:rsid w:val="000675DF"/>
    <w:rsid w:val="00071C10"/>
    <w:rsid w:val="00075524"/>
    <w:rsid w:val="000845B9"/>
    <w:rsid w:val="000965EB"/>
    <w:rsid w:val="000B553F"/>
    <w:rsid w:val="000C23B1"/>
    <w:rsid w:val="000D5193"/>
    <w:rsid w:val="000E1ABF"/>
    <w:rsid w:val="00105B4A"/>
    <w:rsid w:val="00117080"/>
    <w:rsid w:val="00126E8E"/>
    <w:rsid w:val="00144907"/>
    <w:rsid w:val="00144A95"/>
    <w:rsid w:val="0015393D"/>
    <w:rsid w:val="001554B3"/>
    <w:rsid w:val="00155A05"/>
    <w:rsid w:val="0016145E"/>
    <w:rsid w:val="00162DCD"/>
    <w:rsid w:val="00191D06"/>
    <w:rsid w:val="001B77B2"/>
    <w:rsid w:val="001C5FA2"/>
    <w:rsid w:val="001C605C"/>
    <w:rsid w:val="001D4F2A"/>
    <w:rsid w:val="001D6726"/>
    <w:rsid w:val="001E085F"/>
    <w:rsid w:val="00214B72"/>
    <w:rsid w:val="00230AB2"/>
    <w:rsid w:val="00256C29"/>
    <w:rsid w:val="00256E70"/>
    <w:rsid w:val="00281495"/>
    <w:rsid w:val="00294435"/>
    <w:rsid w:val="00294F51"/>
    <w:rsid w:val="002C10F5"/>
    <w:rsid w:val="002C4F78"/>
    <w:rsid w:val="002D2E54"/>
    <w:rsid w:val="002D703F"/>
    <w:rsid w:val="002E00DE"/>
    <w:rsid w:val="002E0F17"/>
    <w:rsid w:val="00307304"/>
    <w:rsid w:val="00323C26"/>
    <w:rsid w:val="0033466B"/>
    <w:rsid w:val="00341BFB"/>
    <w:rsid w:val="00347D18"/>
    <w:rsid w:val="00351CDD"/>
    <w:rsid w:val="003717EB"/>
    <w:rsid w:val="00381D78"/>
    <w:rsid w:val="00382534"/>
    <w:rsid w:val="00392A49"/>
    <w:rsid w:val="003932AD"/>
    <w:rsid w:val="00395B7B"/>
    <w:rsid w:val="003A6911"/>
    <w:rsid w:val="003B3507"/>
    <w:rsid w:val="003D528B"/>
    <w:rsid w:val="003F3464"/>
    <w:rsid w:val="00402FC1"/>
    <w:rsid w:val="004351EC"/>
    <w:rsid w:val="004467FF"/>
    <w:rsid w:val="00464182"/>
    <w:rsid w:val="004641BE"/>
    <w:rsid w:val="00464BE6"/>
    <w:rsid w:val="004728A7"/>
    <w:rsid w:val="00485658"/>
    <w:rsid w:val="004913C9"/>
    <w:rsid w:val="00496426"/>
    <w:rsid w:val="004A782F"/>
    <w:rsid w:val="004C55B6"/>
    <w:rsid w:val="004F3725"/>
    <w:rsid w:val="00502921"/>
    <w:rsid w:val="00506AB2"/>
    <w:rsid w:val="00510E15"/>
    <w:rsid w:val="00533BDF"/>
    <w:rsid w:val="00535A4B"/>
    <w:rsid w:val="00542E30"/>
    <w:rsid w:val="005438B8"/>
    <w:rsid w:val="005444BC"/>
    <w:rsid w:val="00545CD1"/>
    <w:rsid w:val="00546E3A"/>
    <w:rsid w:val="00552753"/>
    <w:rsid w:val="00552A5A"/>
    <w:rsid w:val="00557993"/>
    <w:rsid w:val="0056650A"/>
    <w:rsid w:val="005678CA"/>
    <w:rsid w:val="00572D58"/>
    <w:rsid w:val="005B1198"/>
    <w:rsid w:val="005B7367"/>
    <w:rsid w:val="005C7022"/>
    <w:rsid w:val="005D033A"/>
    <w:rsid w:val="005D7C7D"/>
    <w:rsid w:val="00605F13"/>
    <w:rsid w:val="00610C87"/>
    <w:rsid w:val="00610E9E"/>
    <w:rsid w:val="006115CC"/>
    <w:rsid w:val="00621535"/>
    <w:rsid w:val="00631AAF"/>
    <w:rsid w:val="00632A3A"/>
    <w:rsid w:val="006432D1"/>
    <w:rsid w:val="006445AA"/>
    <w:rsid w:val="00644D14"/>
    <w:rsid w:val="00662FA2"/>
    <w:rsid w:val="006764ED"/>
    <w:rsid w:val="0068253B"/>
    <w:rsid w:val="00686DA7"/>
    <w:rsid w:val="00696FFB"/>
    <w:rsid w:val="006A3BD3"/>
    <w:rsid w:val="006C204F"/>
    <w:rsid w:val="006C729E"/>
    <w:rsid w:val="006E62C9"/>
    <w:rsid w:val="006F1828"/>
    <w:rsid w:val="00704F88"/>
    <w:rsid w:val="00726FC7"/>
    <w:rsid w:val="00746E8D"/>
    <w:rsid w:val="00747859"/>
    <w:rsid w:val="00770C46"/>
    <w:rsid w:val="00787237"/>
    <w:rsid w:val="00793EDE"/>
    <w:rsid w:val="007A6E80"/>
    <w:rsid w:val="007A7D35"/>
    <w:rsid w:val="007B4871"/>
    <w:rsid w:val="007C4DC0"/>
    <w:rsid w:val="007C5CBF"/>
    <w:rsid w:val="007E0F59"/>
    <w:rsid w:val="007E1A14"/>
    <w:rsid w:val="007F1ADA"/>
    <w:rsid w:val="007F59A5"/>
    <w:rsid w:val="0081097F"/>
    <w:rsid w:val="0081288A"/>
    <w:rsid w:val="008445D1"/>
    <w:rsid w:val="008447F8"/>
    <w:rsid w:val="00857353"/>
    <w:rsid w:val="00886E8A"/>
    <w:rsid w:val="00895CE3"/>
    <w:rsid w:val="008A444C"/>
    <w:rsid w:val="008B07E2"/>
    <w:rsid w:val="008C052C"/>
    <w:rsid w:val="008D03DA"/>
    <w:rsid w:val="008F2DD0"/>
    <w:rsid w:val="008F5F40"/>
    <w:rsid w:val="00915133"/>
    <w:rsid w:val="00932A8C"/>
    <w:rsid w:val="00937E95"/>
    <w:rsid w:val="00943652"/>
    <w:rsid w:val="009542DD"/>
    <w:rsid w:val="00960407"/>
    <w:rsid w:val="0096540F"/>
    <w:rsid w:val="00965C5D"/>
    <w:rsid w:val="009708F7"/>
    <w:rsid w:val="00985C4C"/>
    <w:rsid w:val="00987FB2"/>
    <w:rsid w:val="00995343"/>
    <w:rsid w:val="009C3471"/>
    <w:rsid w:val="009C3CB6"/>
    <w:rsid w:val="009D169A"/>
    <w:rsid w:val="009D62A5"/>
    <w:rsid w:val="009D77A3"/>
    <w:rsid w:val="009E28FA"/>
    <w:rsid w:val="00A16481"/>
    <w:rsid w:val="00A334D5"/>
    <w:rsid w:val="00A558EF"/>
    <w:rsid w:val="00A559CA"/>
    <w:rsid w:val="00A821E6"/>
    <w:rsid w:val="00A961DA"/>
    <w:rsid w:val="00AA3C0F"/>
    <w:rsid w:val="00AA5F2C"/>
    <w:rsid w:val="00AB230B"/>
    <w:rsid w:val="00AB675A"/>
    <w:rsid w:val="00AE1F0A"/>
    <w:rsid w:val="00AF32C3"/>
    <w:rsid w:val="00AF41EF"/>
    <w:rsid w:val="00B22F70"/>
    <w:rsid w:val="00B25347"/>
    <w:rsid w:val="00B27A23"/>
    <w:rsid w:val="00B417FA"/>
    <w:rsid w:val="00B47C85"/>
    <w:rsid w:val="00B50EA5"/>
    <w:rsid w:val="00B578A6"/>
    <w:rsid w:val="00B62B52"/>
    <w:rsid w:val="00B777E1"/>
    <w:rsid w:val="00B77C72"/>
    <w:rsid w:val="00B77E0D"/>
    <w:rsid w:val="00B876D6"/>
    <w:rsid w:val="00B97C78"/>
    <w:rsid w:val="00BA2943"/>
    <w:rsid w:val="00BD47D6"/>
    <w:rsid w:val="00BF0911"/>
    <w:rsid w:val="00C0175B"/>
    <w:rsid w:val="00C049B6"/>
    <w:rsid w:val="00C2093F"/>
    <w:rsid w:val="00C27EEB"/>
    <w:rsid w:val="00C346A9"/>
    <w:rsid w:val="00C52B7E"/>
    <w:rsid w:val="00C54E32"/>
    <w:rsid w:val="00C6050B"/>
    <w:rsid w:val="00C63730"/>
    <w:rsid w:val="00C7441B"/>
    <w:rsid w:val="00CB11A5"/>
    <w:rsid w:val="00CB35F4"/>
    <w:rsid w:val="00CB39AC"/>
    <w:rsid w:val="00CB3E83"/>
    <w:rsid w:val="00CD0F88"/>
    <w:rsid w:val="00CD47E1"/>
    <w:rsid w:val="00CD7B5C"/>
    <w:rsid w:val="00CE4225"/>
    <w:rsid w:val="00CF0FA6"/>
    <w:rsid w:val="00CF1BBA"/>
    <w:rsid w:val="00D101A3"/>
    <w:rsid w:val="00D1415E"/>
    <w:rsid w:val="00D32A6D"/>
    <w:rsid w:val="00D400F0"/>
    <w:rsid w:val="00D846A4"/>
    <w:rsid w:val="00D94F26"/>
    <w:rsid w:val="00D9588F"/>
    <w:rsid w:val="00DA3A5B"/>
    <w:rsid w:val="00DB0F37"/>
    <w:rsid w:val="00DB3B40"/>
    <w:rsid w:val="00DC238F"/>
    <w:rsid w:val="00DD2FE3"/>
    <w:rsid w:val="00DF7D22"/>
    <w:rsid w:val="00E02CEF"/>
    <w:rsid w:val="00E15A42"/>
    <w:rsid w:val="00E20641"/>
    <w:rsid w:val="00E24A59"/>
    <w:rsid w:val="00E44E43"/>
    <w:rsid w:val="00E51B6E"/>
    <w:rsid w:val="00E52FAF"/>
    <w:rsid w:val="00E54AC8"/>
    <w:rsid w:val="00E57AF0"/>
    <w:rsid w:val="00E6129E"/>
    <w:rsid w:val="00E62B12"/>
    <w:rsid w:val="00E748A8"/>
    <w:rsid w:val="00E9064B"/>
    <w:rsid w:val="00E913BF"/>
    <w:rsid w:val="00E935A0"/>
    <w:rsid w:val="00EA27F5"/>
    <w:rsid w:val="00EA7465"/>
    <w:rsid w:val="00EC0A10"/>
    <w:rsid w:val="00EE2FAA"/>
    <w:rsid w:val="00EE47AE"/>
    <w:rsid w:val="00EE7E3D"/>
    <w:rsid w:val="00F01740"/>
    <w:rsid w:val="00F13B37"/>
    <w:rsid w:val="00F21AEC"/>
    <w:rsid w:val="00F5446D"/>
    <w:rsid w:val="00F67D57"/>
    <w:rsid w:val="00F72A00"/>
    <w:rsid w:val="00F856C5"/>
    <w:rsid w:val="00FB2677"/>
    <w:rsid w:val="00FB5688"/>
    <w:rsid w:val="00FC4B40"/>
    <w:rsid w:val="00FD1309"/>
    <w:rsid w:val="00FE3905"/>
    <w:rsid w:val="00FE4CFE"/>
    <w:rsid w:val="00FE4F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2049">
      <v:stroke dashstyle="1 1"/>
    </o:shapedefaults>
    <o:shapelayout v:ext="edit">
      <o:idmap v:ext="edit" data="1"/>
    </o:shapelayout>
  </w:shapeDefaults>
  <w:decimalSymbol w:val="."/>
  <w:listSeparator w:val=","/>
  <w15:chartTrackingRefBased/>
  <w15:docId w15:val="{153296F1-9763-42D4-9279-C849A99A6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snapToGrid w:val="0"/>
    </w:pPr>
    <w:rPr>
      <w:sz w:val="20"/>
      <w:szCs w:val="20"/>
    </w:rPr>
  </w:style>
  <w:style w:type="paragraph" w:styleId="a5">
    <w:name w:val="footer"/>
    <w:basedOn w:val="a"/>
    <w:link w:val="a6"/>
    <w:uiPriority w:val="99"/>
    <w:pPr>
      <w:tabs>
        <w:tab w:val="center" w:pos="4153"/>
        <w:tab w:val="right" w:pos="8306"/>
      </w:tabs>
      <w:snapToGrid w:val="0"/>
    </w:pPr>
    <w:rPr>
      <w:sz w:val="20"/>
      <w:szCs w:val="20"/>
    </w:rPr>
  </w:style>
  <w:style w:type="paragraph" w:customStyle="1" w:styleId="a7">
    <w:name w:val="說明"/>
    <w:basedOn w:val="a8"/>
    <w:pPr>
      <w:spacing w:after="0" w:line="640" w:lineRule="exact"/>
      <w:ind w:left="952" w:hanging="952"/>
    </w:pPr>
    <w:rPr>
      <w:rFonts w:ascii="Arial" w:eastAsia="標楷體" w:hAnsi="Arial"/>
      <w:sz w:val="32"/>
    </w:rPr>
  </w:style>
  <w:style w:type="character" w:styleId="a9">
    <w:name w:val="page number"/>
    <w:basedOn w:val="a0"/>
  </w:style>
  <w:style w:type="paragraph" w:styleId="aa">
    <w:name w:val="Balloon Text"/>
    <w:basedOn w:val="a"/>
    <w:semiHidden/>
    <w:rPr>
      <w:rFonts w:ascii="Arial" w:hAnsi="Arial"/>
      <w:sz w:val="18"/>
      <w:szCs w:val="18"/>
    </w:rPr>
  </w:style>
  <w:style w:type="paragraph" w:styleId="a8">
    <w:name w:val="Body Text Indent"/>
    <w:basedOn w:val="a"/>
    <w:pPr>
      <w:spacing w:after="120"/>
      <w:ind w:left="480"/>
    </w:pPr>
  </w:style>
  <w:style w:type="paragraph" w:customStyle="1" w:styleId="ab">
    <w:name w:val="副本"/>
    <w:basedOn w:val="3"/>
    <w:pPr>
      <w:snapToGrid w:val="0"/>
      <w:spacing w:after="0" w:line="300" w:lineRule="exact"/>
      <w:ind w:left="720" w:hanging="720"/>
    </w:pPr>
    <w:rPr>
      <w:rFonts w:ascii="Arial" w:eastAsia="標楷體" w:hAnsi="Arial"/>
      <w:sz w:val="24"/>
    </w:rPr>
  </w:style>
  <w:style w:type="paragraph" w:styleId="3">
    <w:name w:val="Body Text Indent 3"/>
    <w:basedOn w:val="a"/>
    <w:pPr>
      <w:spacing w:after="120"/>
      <w:ind w:left="480"/>
    </w:pPr>
    <w:rPr>
      <w:sz w:val="16"/>
    </w:rPr>
  </w:style>
  <w:style w:type="character" w:styleId="ac">
    <w:name w:val="Hyperlink"/>
    <w:rsid w:val="00395B7B"/>
    <w:rPr>
      <w:color w:val="0000FF"/>
      <w:u w:val="single"/>
    </w:rPr>
  </w:style>
  <w:style w:type="paragraph" w:styleId="ad">
    <w:name w:val="Body Text"/>
    <w:basedOn w:val="a"/>
    <w:rsid w:val="00395B7B"/>
    <w:pPr>
      <w:spacing w:after="120"/>
    </w:pPr>
  </w:style>
  <w:style w:type="table" w:styleId="ae">
    <w:name w:val="Table Grid"/>
    <w:basedOn w:val="a1"/>
    <w:rsid w:val="00395B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024090"/>
    <w:pPr>
      <w:spacing w:after="120" w:line="480" w:lineRule="auto"/>
      <w:ind w:leftChars="200" w:left="480"/>
    </w:pPr>
  </w:style>
  <w:style w:type="paragraph" w:customStyle="1" w:styleId="af">
    <w:basedOn w:val="a"/>
    <w:rsid w:val="00D846A4"/>
    <w:pPr>
      <w:widowControl/>
      <w:spacing w:after="160" w:line="240" w:lineRule="exact"/>
    </w:pPr>
    <w:rPr>
      <w:rFonts w:ascii="Arial" w:eastAsia="Times New Roman" w:hAnsi="Arial" w:cs="Arial"/>
      <w:kern w:val="0"/>
      <w:sz w:val="20"/>
      <w:szCs w:val="20"/>
      <w:lang w:eastAsia="en-US"/>
    </w:rPr>
  </w:style>
  <w:style w:type="paragraph" w:customStyle="1" w:styleId="1">
    <w:name w:val="字元1"/>
    <w:basedOn w:val="a"/>
    <w:rsid w:val="003A6911"/>
    <w:pPr>
      <w:widowControl/>
      <w:spacing w:after="160" w:line="240" w:lineRule="exact"/>
    </w:pPr>
    <w:rPr>
      <w:rFonts w:ascii="Arial" w:eastAsia="Times New Roman" w:hAnsi="Arial" w:cs="Arial"/>
      <w:kern w:val="0"/>
      <w:sz w:val="20"/>
      <w:szCs w:val="20"/>
      <w:lang w:eastAsia="en-US"/>
    </w:rPr>
  </w:style>
  <w:style w:type="character" w:customStyle="1" w:styleId="a4">
    <w:name w:val="頁首 字元"/>
    <w:link w:val="a3"/>
    <w:uiPriority w:val="99"/>
    <w:rsid w:val="0081097F"/>
    <w:rPr>
      <w:kern w:val="2"/>
    </w:rPr>
  </w:style>
  <w:style w:type="character" w:customStyle="1" w:styleId="a6">
    <w:name w:val="頁尾 字元"/>
    <w:link w:val="a5"/>
    <w:uiPriority w:val="99"/>
    <w:rsid w:val="0081097F"/>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ap.ntu.edu.tw/ntu.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alvanat@ms63.hinet.ne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FD614-67A0-47B1-9E20-E36B694F0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470</Words>
  <Characters>2682</Characters>
  <Application>Microsoft Office Word</Application>
  <DocSecurity>0</DocSecurity>
  <Lines>22</Lines>
  <Paragraphs>6</Paragraphs>
  <ScaleCrop>false</ScaleCrop>
  <Company>eic</Company>
  <LinksUpToDate>false</LinksUpToDate>
  <CharactersWithSpaces>3146</CharactersWithSpaces>
  <SharedDoc>false</SharedDoc>
  <HLinks>
    <vt:vector size="18" baseType="variant">
      <vt:variant>
        <vt:i4>2359359</vt:i4>
      </vt:variant>
      <vt:variant>
        <vt:i4>6</vt:i4>
      </vt:variant>
      <vt:variant>
        <vt:i4>0</vt:i4>
      </vt:variant>
      <vt:variant>
        <vt:i4>5</vt:i4>
      </vt:variant>
      <vt:variant>
        <vt:lpwstr>http://map.ntu.edu.tw/ntu.html</vt:lpwstr>
      </vt:variant>
      <vt:variant>
        <vt:lpwstr/>
      </vt:variant>
      <vt:variant>
        <vt:i4>65653</vt:i4>
      </vt:variant>
      <vt:variant>
        <vt:i4>3</vt:i4>
      </vt:variant>
      <vt:variant>
        <vt:i4>0</vt:i4>
      </vt:variant>
      <vt:variant>
        <vt:i4>5</vt:i4>
      </vt:variant>
      <vt:variant>
        <vt:lpwstr>mailto:galvanat@ms63.hinet.net</vt:lpwstr>
      </vt:variant>
      <vt:variant>
        <vt:lpwstr/>
      </vt:variant>
      <vt:variant>
        <vt:i4>65653</vt:i4>
      </vt:variant>
      <vt:variant>
        <vt:i4>0</vt:i4>
      </vt:variant>
      <vt:variant>
        <vt:i4>0</vt:i4>
      </vt:variant>
      <vt:variant>
        <vt:i4>5</vt:i4>
      </vt:variant>
      <vt:variant>
        <vt:lpwstr>mailto:galvanat@ms63.hinet.net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檔　　號：</dc:title>
  <dc:subject/>
  <dc:creator>eic</dc:creator>
  <cp:keywords/>
  <cp:lastModifiedBy>User</cp:lastModifiedBy>
  <cp:revision>6</cp:revision>
  <cp:lastPrinted>2025-08-27T08:57:00Z</cp:lastPrinted>
  <dcterms:created xsi:type="dcterms:W3CDTF">2025-08-27T08:55:00Z</dcterms:created>
  <dcterms:modified xsi:type="dcterms:W3CDTF">2025-09-03T02:26:00Z</dcterms:modified>
</cp:coreProperties>
</file>